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3F86" w:rsidRPr="00BC7131" w:rsidRDefault="006E33F0" w:rsidP="0004643A">
      <w:pPr>
        <w:rPr>
          <w:b/>
          <w:noProof/>
        </w:rPr>
      </w:pPr>
      <w:r w:rsidRPr="006E33F0">
        <w:rPr>
          <w:b/>
          <w:noProof/>
        </w:rPr>
        <w:pict>
          <v:shapetype id="_x0000_t202" coordsize="21600,21600" o:spt="202" path="m,l,21600r21600,l21600,xe">
            <v:stroke joinstyle="miter"/>
            <v:path gradientshapeok="t" o:connecttype="rect"/>
          </v:shapetype>
          <v:shape id="_x0000_s1028" type="#_x0000_t202" style="position:absolute;margin-left:9pt;margin-top:-69.15pt;width:99pt;height:23.25pt;z-index:251650048" filled="f" stroked="f">
            <v:textbox style="mso-next-textbox:#_x0000_s1028">
              <w:txbxContent>
                <w:p w:rsidR="00D53F86" w:rsidRPr="00BC7131" w:rsidRDefault="003B3A42">
                  <w:pPr>
                    <w:rPr>
                      <w:rFonts w:ascii="Arial" w:hAnsi="Arial" w:cs="Arial"/>
                      <w:color w:val="FFFFFF"/>
                      <w:lang w:val="de-DE"/>
                    </w:rPr>
                  </w:pPr>
                  <w:r w:rsidRPr="00BC7131">
                    <w:rPr>
                      <w:rFonts w:ascii="Arial" w:hAnsi="Arial" w:cs="Arial"/>
                      <w:color w:val="FFFFFF"/>
                      <w:lang w:val="de-DE"/>
                    </w:rPr>
                    <w:t>Guest Services</w:t>
                  </w:r>
                </w:p>
              </w:txbxContent>
            </v:textbox>
          </v:shape>
        </w:pict>
      </w:r>
      <w:r w:rsidRPr="006E33F0">
        <w:rPr>
          <w:b/>
          <w:noProof/>
        </w:rPr>
        <w:pict>
          <v:shape id="_x0000_s1035" type="#_x0000_t202" style="position:absolute;margin-left:117pt;margin-top:-69.15pt;width:428.65pt;height:23.25pt;z-index:251651072" filled="f" stroked="f">
            <v:textbox style="mso-next-textbox:#_x0000_s1035">
              <w:txbxContent>
                <w:p w:rsidR="00D53F86" w:rsidRPr="00E123F2" w:rsidRDefault="003B3A42">
                  <w:pPr>
                    <w:rPr>
                      <w:rFonts w:ascii="Arial" w:hAnsi="Arial" w:cs="Arial"/>
                      <w:color w:val="FFFFFF"/>
                      <w:szCs w:val="20"/>
                    </w:rPr>
                  </w:pPr>
                  <w:r w:rsidRPr="00E123F2">
                    <w:rPr>
                      <w:rFonts w:ascii="Arial" w:hAnsi="Arial" w:cs="Arial"/>
                      <w:color w:val="FFFFFF"/>
                      <w:szCs w:val="20"/>
                    </w:rPr>
                    <w:t>Configuring Guest Services on SonicWall</w:t>
                  </w:r>
                  <w:r w:rsidR="00E123F2" w:rsidRPr="00E123F2">
                    <w:rPr>
                      <w:rFonts w:ascii="Arial" w:hAnsi="Arial" w:cs="Arial"/>
                      <w:color w:val="FFFFFF"/>
                      <w:szCs w:val="20"/>
                    </w:rPr>
                    <w:t xml:space="preserve"> ***DRAFT ***</w:t>
                  </w:r>
                </w:p>
              </w:txbxContent>
            </v:textbox>
          </v:shape>
        </w:pict>
      </w:r>
      <w:r w:rsidR="003B3A42" w:rsidRPr="00BC7131">
        <w:rPr>
          <w:b/>
          <w:noProof/>
        </w:rPr>
        <w:t>Configuring Guest Services on SonicWall Firewall Appliances</w:t>
      </w:r>
    </w:p>
    <w:p w:rsidR="003B3A42" w:rsidRDefault="003B3A42" w:rsidP="0004643A">
      <w:pPr>
        <w:rPr>
          <w:noProof/>
        </w:rPr>
      </w:pPr>
    </w:p>
    <w:p w:rsidR="00BC7131" w:rsidRDefault="00BC7131" w:rsidP="0004643A">
      <w:pPr>
        <w:rPr>
          <w:noProof/>
        </w:rPr>
      </w:pPr>
      <w:r>
        <w:rPr>
          <w:noProof/>
        </w:rPr>
        <w:t>This document describe</w:t>
      </w:r>
      <w:r w:rsidR="004D08B8">
        <w:rPr>
          <w:noProof/>
        </w:rPr>
        <w:t>s</w:t>
      </w:r>
      <w:r>
        <w:rPr>
          <w:noProof/>
        </w:rPr>
        <w:t xml:space="preserve"> how to set up Guest Services on SonicWall Firewall Appliances.</w:t>
      </w:r>
    </w:p>
    <w:p w:rsidR="00BC7131" w:rsidRPr="0004643A" w:rsidRDefault="00BC7131" w:rsidP="0004643A">
      <w:pPr>
        <w:rPr>
          <w:noProof/>
        </w:rPr>
      </w:pPr>
    </w:p>
    <w:p w:rsidR="003B3A42" w:rsidRPr="00BC7131" w:rsidRDefault="003B3A42" w:rsidP="0004643A">
      <w:pPr>
        <w:rPr>
          <w:b/>
          <w:noProof/>
        </w:rPr>
      </w:pPr>
      <w:r w:rsidRPr="00BC7131">
        <w:rPr>
          <w:b/>
          <w:noProof/>
        </w:rPr>
        <w:t>What are Guest Services</w:t>
      </w:r>
      <w:r w:rsidR="00695909" w:rsidRPr="00BC7131">
        <w:rPr>
          <w:b/>
          <w:noProof/>
        </w:rPr>
        <w:t>?</w:t>
      </w:r>
    </w:p>
    <w:p w:rsidR="003B3A42" w:rsidRPr="0004643A" w:rsidRDefault="003B3A42" w:rsidP="0004643A">
      <w:pPr>
        <w:rPr>
          <w:noProof/>
        </w:rPr>
      </w:pPr>
    </w:p>
    <w:p w:rsidR="003B3A42" w:rsidRPr="0004643A" w:rsidRDefault="0025458A" w:rsidP="0004643A">
      <w:pPr>
        <w:rPr>
          <w:noProof/>
        </w:rPr>
      </w:pPr>
      <w:r>
        <w:rPr>
          <w:noProof/>
        </w:rPr>
        <w:t>Many customer use SonicWall t</w:t>
      </w:r>
      <w:r w:rsidR="003B3A42" w:rsidRPr="0004643A">
        <w:rPr>
          <w:noProof/>
        </w:rPr>
        <w:t xml:space="preserve">echnology </w:t>
      </w:r>
      <w:r w:rsidR="007031F2">
        <w:rPr>
          <w:noProof/>
        </w:rPr>
        <w:t xml:space="preserve">to secure </w:t>
      </w:r>
      <w:r w:rsidR="003B3A42" w:rsidRPr="0004643A">
        <w:rPr>
          <w:noProof/>
        </w:rPr>
        <w:t>their own internet access</w:t>
      </w:r>
      <w:r w:rsidR="007031F2">
        <w:rPr>
          <w:noProof/>
        </w:rPr>
        <w:t xml:space="preserve"> and protect the internal network</w:t>
      </w:r>
      <w:r w:rsidR="004D08B8">
        <w:rPr>
          <w:noProof/>
        </w:rPr>
        <w:t>. In some cases Wireless Technology from SonicWall is used</w:t>
      </w:r>
      <w:r w:rsidR="003B3A42" w:rsidRPr="0004643A">
        <w:rPr>
          <w:noProof/>
        </w:rPr>
        <w:t xml:space="preserve">. </w:t>
      </w:r>
      <w:r w:rsidR="004D08B8">
        <w:rPr>
          <w:noProof/>
        </w:rPr>
        <w:t xml:space="preserve">Now there are very often requests from customer &amp; partner to get </w:t>
      </w:r>
      <w:r w:rsidR="00975AAE">
        <w:rPr>
          <w:noProof/>
        </w:rPr>
        <w:t xml:space="preserve">temporarily </w:t>
      </w:r>
      <w:r w:rsidR="004D08B8">
        <w:rPr>
          <w:noProof/>
        </w:rPr>
        <w:t>access to the internet.</w:t>
      </w:r>
      <w:r w:rsidR="00975AAE">
        <w:rPr>
          <w:noProof/>
        </w:rPr>
        <w:t xml:space="preserve"> This applies to companies as well to Hotels and other public institutions. </w:t>
      </w:r>
      <w:r w:rsidR="003B3A42" w:rsidRPr="0004643A">
        <w:rPr>
          <w:noProof/>
        </w:rPr>
        <w:t>To avoid giving the guest full access to the internal network</w:t>
      </w:r>
      <w:r w:rsidR="0004643A" w:rsidRPr="0004643A">
        <w:rPr>
          <w:noProof/>
        </w:rPr>
        <w:t>,</w:t>
      </w:r>
      <w:r w:rsidR="00975AAE">
        <w:rPr>
          <w:noProof/>
        </w:rPr>
        <w:t xml:space="preserve"> </w:t>
      </w:r>
      <w:r w:rsidR="003B3A42" w:rsidRPr="0004643A">
        <w:rPr>
          <w:noProof/>
        </w:rPr>
        <w:t>SonicWall provides Guest Services on all devices</w:t>
      </w:r>
      <w:r w:rsidR="00695909" w:rsidRPr="0004643A">
        <w:rPr>
          <w:noProof/>
        </w:rPr>
        <w:t xml:space="preserve"> with integrated wireless or devices </w:t>
      </w:r>
      <w:r w:rsidR="0004643A" w:rsidRPr="0004643A">
        <w:rPr>
          <w:noProof/>
        </w:rPr>
        <w:t>that are connected to SonicPoints</w:t>
      </w:r>
    </w:p>
    <w:p w:rsidR="003B3A42" w:rsidRPr="0004643A" w:rsidRDefault="003B3A42" w:rsidP="0004643A">
      <w:pPr>
        <w:rPr>
          <w:noProof/>
        </w:rPr>
      </w:pPr>
    </w:p>
    <w:p w:rsidR="003B3A42" w:rsidRPr="0004643A" w:rsidRDefault="003B3A42" w:rsidP="0004643A">
      <w:pPr>
        <w:rPr>
          <w:noProof/>
        </w:rPr>
      </w:pPr>
      <w:r w:rsidRPr="0004643A">
        <w:rPr>
          <w:noProof/>
        </w:rPr>
        <w:t>With Guest Services temporary user accounts can be created and tracked. Those guest-accounts can be used on wireless and wired network-segments</w:t>
      </w:r>
      <w:r w:rsidR="00BC7131">
        <w:rPr>
          <w:noProof/>
        </w:rPr>
        <w:t xml:space="preserve">, and the </w:t>
      </w:r>
      <w:r w:rsidR="00FD54B3">
        <w:rPr>
          <w:noProof/>
        </w:rPr>
        <w:t>u</w:t>
      </w:r>
      <w:r w:rsidR="00BC7131">
        <w:rPr>
          <w:noProof/>
        </w:rPr>
        <w:t>ser can be restricted to get only access to the internet, no local ressources are discl</w:t>
      </w:r>
      <w:r w:rsidR="00FD54B3">
        <w:rPr>
          <w:noProof/>
        </w:rPr>
        <w:t>o</w:t>
      </w:r>
      <w:r w:rsidR="00BC7131">
        <w:rPr>
          <w:noProof/>
        </w:rPr>
        <w:t>sed</w:t>
      </w:r>
      <w:r w:rsidR="00975AAE">
        <w:rPr>
          <w:noProof/>
        </w:rPr>
        <w:t>.</w:t>
      </w:r>
    </w:p>
    <w:p w:rsidR="003B3A42" w:rsidRPr="0004643A" w:rsidRDefault="003B3A42" w:rsidP="0004643A">
      <w:pPr>
        <w:rPr>
          <w:noProof/>
        </w:rPr>
      </w:pPr>
    </w:p>
    <w:p w:rsidR="003B3A42" w:rsidRPr="0004643A" w:rsidRDefault="003B3A42" w:rsidP="0004643A">
      <w:pPr>
        <w:rPr>
          <w:noProof/>
        </w:rPr>
      </w:pPr>
      <w:r w:rsidRPr="0004643A">
        <w:rPr>
          <w:noProof/>
        </w:rPr>
        <w:t>This document focuses on the pure guest service functionality – there are other documents available on how to set up and secure (wireless-) networks.</w:t>
      </w:r>
      <w:r w:rsidR="0004643A" w:rsidRPr="0004643A">
        <w:rPr>
          <w:noProof/>
        </w:rPr>
        <w:br/>
      </w:r>
      <w:r w:rsidR="0004643A" w:rsidRPr="0004643A">
        <w:rPr>
          <w:noProof/>
        </w:rPr>
        <w:br/>
      </w:r>
      <w:r w:rsidRPr="0004643A">
        <w:rPr>
          <w:noProof/>
        </w:rPr>
        <w:t xml:space="preserve">The original idea was to allow guest services only to clients connected wireless, but there are some cases where </w:t>
      </w:r>
      <w:r w:rsidR="00695909" w:rsidRPr="0004643A">
        <w:rPr>
          <w:noProof/>
        </w:rPr>
        <w:t xml:space="preserve">wired network </w:t>
      </w:r>
      <w:r w:rsidRPr="0004643A">
        <w:rPr>
          <w:noProof/>
        </w:rPr>
        <w:t>-</w:t>
      </w:r>
      <w:r w:rsidR="00975AAE">
        <w:rPr>
          <w:noProof/>
        </w:rPr>
        <w:t xml:space="preserve"> </w:t>
      </w:r>
      <w:r w:rsidRPr="0004643A">
        <w:rPr>
          <w:noProof/>
        </w:rPr>
        <w:t xml:space="preserve">structure is already </w:t>
      </w:r>
      <w:r w:rsidR="00695909" w:rsidRPr="0004643A">
        <w:rPr>
          <w:noProof/>
        </w:rPr>
        <w:t xml:space="preserve">in place </w:t>
      </w:r>
      <w:r w:rsidRPr="0004643A">
        <w:rPr>
          <w:noProof/>
        </w:rPr>
        <w:t>and where customer requested to allow guest services in specific segments on their network.</w:t>
      </w:r>
      <w:r w:rsidR="00975AAE">
        <w:rPr>
          <w:noProof/>
        </w:rPr>
        <w:t xml:space="preserve"> That can be accomplishe as well, as long as this network is separated from the LAN (in fact, it has to be declared as Wireless, even if it does not use Wireless Technology</w:t>
      </w:r>
    </w:p>
    <w:p w:rsidR="003B3A42" w:rsidRPr="0004643A" w:rsidRDefault="00E123F2" w:rsidP="0004643A">
      <w:pPr>
        <w:rPr>
          <w:noProof/>
        </w:rPr>
      </w:pPr>
      <w:r>
        <w:rPr>
          <w:noProof/>
          <w:lang w:val="de-DE" w:eastAsia="de-DE"/>
        </w:rPr>
        <w:drawing>
          <wp:anchor distT="0" distB="0" distL="114300" distR="114300" simplePos="0" relativeHeight="251652096" behindDoc="0" locked="0" layoutInCell="1" allowOverlap="1">
            <wp:simplePos x="0" y="0"/>
            <wp:positionH relativeFrom="column">
              <wp:posOffset>2825750</wp:posOffset>
            </wp:positionH>
            <wp:positionV relativeFrom="paragraph">
              <wp:posOffset>156210</wp:posOffset>
            </wp:positionV>
            <wp:extent cx="3961130" cy="3743960"/>
            <wp:effectExtent l="19050" t="0" r="1270" b="0"/>
            <wp:wrapSquare wrapText="bothSides"/>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 cstate="print"/>
                    <a:srcRect/>
                    <a:stretch>
                      <a:fillRect/>
                    </a:stretch>
                  </pic:blipFill>
                  <pic:spPr bwMode="auto">
                    <a:xfrm>
                      <a:off x="0" y="0"/>
                      <a:ext cx="3961130" cy="3743960"/>
                    </a:xfrm>
                    <a:prstGeom prst="rect">
                      <a:avLst/>
                    </a:prstGeom>
                    <a:noFill/>
                    <a:ln w="9525">
                      <a:noFill/>
                      <a:miter lim="800000"/>
                      <a:headEnd/>
                      <a:tailEnd/>
                    </a:ln>
                  </pic:spPr>
                </pic:pic>
              </a:graphicData>
            </a:graphic>
          </wp:anchor>
        </w:drawing>
      </w:r>
    </w:p>
    <w:p w:rsidR="003B3A42" w:rsidRPr="00BC7131" w:rsidRDefault="0004643A" w:rsidP="0004643A">
      <w:pPr>
        <w:rPr>
          <w:b/>
          <w:noProof/>
        </w:rPr>
      </w:pPr>
      <w:r w:rsidRPr="00BC7131">
        <w:rPr>
          <w:b/>
          <w:noProof/>
        </w:rPr>
        <w:t>Prerequisits</w:t>
      </w:r>
    </w:p>
    <w:p w:rsidR="00D53F86" w:rsidRPr="0004643A" w:rsidRDefault="00D53F86" w:rsidP="0004643A">
      <w:pPr>
        <w:rPr>
          <w:noProof/>
        </w:rPr>
      </w:pPr>
    </w:p>
    <w:p w:rsidR="00975AAE" w:rsidRDefault="0004643A" w:rsidP="0004643A">
      <w:pPr>
        <w:rPr>
          <w:noProof/>
        </w:rPr>
      </w:pPr>
      <w:r w:rsidRPr="0004643A">
        <w:rPr>
          <w:noProof/>
        </w:rPr>
        <w:t>Before starting to work with this document, we assume that you set up a Sonicwall device and have either inte</w:t>
      </w:r>
      <w:r w:rsidR="00975AAE">
        <w:rPr>
          <w:noProof/>
        </w:rPr>
        <w:t>grated w</w:t>
      </w:r>
      <w:r w:rsidRPr="0004643A">
        <w:rPr>
          <w:noProof/>
        </w:rPr>
        <w:t xml:space="preserve">ireless or SonicPoints configured in a way to send out a unecrypted SSID. If you want to use Guest Services for wired users, one </w:t>
      </w:r>
      <w:r w:rsidR="00BC7131">
        <w:rPr>
          <w:noProof/>
        </w:rPr>
        <w:t>i</w:t>
      </w:r>
      <w:r w:rsidRPr="0004643A">
        <w:rPr>
          <w:noProof/>
        </w:rPr>
        <w:t>nterface has to be defined as WLAN Interface and all connection p</w:t>
      </w:r>
      <w:r w:rsidR="00975AAE">
        <w:rPr>
          <w:noProof/>
        </w:rPr>
        <w:t>o</w:t>
      </w:r>
      <w:r w:rsidRPr="0004643A">
        <w:rPr>
          <w:noProof/>
        </w:rPr>
        <w:t xml:space="preserve">ints that should be able to use GS should be connected to this interface. </w:t>
      </w:r>
    </w:p>
    <w:p w:rsidR="00D53F86" w:rsidRPr="00BC7131" w:rsidRDefault="00975AAE">
      <w:pPr>
        <w:rPr>
          <w:b/>
        </w:rPr>
      </w:pPr>
      <w:r>
        <w:rPr>
          <w:noProof/>
        </w:rPr>
        <w:br w:type="page"/>
      </w:r>
      <w:r w:rsidR="008107B1" w:rsidRPr="00BC7131">
        <w:rPr>
          <w:b/>
        </w:rPr>
        <w:lastRenderedPageBreak/>
        <w:t>Configuring the Wireless Zone</w:t>
      </w:r>
    </w:p>
    <w:p w:rsidR="00D53F86" w:rsidRDefault="00D53F86"/>
    <w:p w:rsidR="008107B1" w:rsidRDefault="00E123F2">
      <w:r>
        <w:rPr>
          <w:noProof/>
          <w:lang w:val="de-DE" w:eastAsia="de-DE"/>
        </w:rPr>
        <w:drawing>
          <wp:anchor distT="0" distB="0" distL="114300" distR="114300" simplePos="0" relativeHeight="251653120" behindDoc="0" locked="0" layoutInCell="1" allowOverlap="1">
            <wp:simplePos x="0" y="0"/>
            <wp:positionH relativeFrom="column">
              <wp:posOffset>3490595</wp:posOffset>
            </wp:positionH>
            <wp:positionV relativeFrom="paragraph">
              <wp:posOffset>13970</wp:posOffset>
            </wp:positionV>
            <wp:extent cx="3362325" cy="2514600"/>
            <wp:effectExtent l="19050" t="0" r="9525" b="0"/>
            <wp:wrapSquare wrapText="bothSides"/>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srcRect/>
                    <a:stretch>
                      <a:fillRect/>
                    </a:stretch>
                  </pic:blipFill>
                  <pic:spPr bwMode="auto">
                    <a:xfrm>
                      <a:off x="0" y="0"/>
                      <a:ext cx="3362325" cy="2514600"/>
                    </a:xfrm>
                    <a:prstGeom prst="rect">
                      <a:avLst/>
                    </a:prstGeom>
                    <a:noFill/>
                    <a:ln w="9525">
                      <a:noFill/>
                      <a:miter lim="800000"/>
                      <a:headEnd/>
                      <a:tailEnd/>
                    </a:ln>
                  </pic:spPr>
                </pic:pic>
              </a:graphicData>
            </a:graphic>
          </wp:anchor>
        </w:drawing>
      </w:r>
      <w:r w:rsidR="0004643A">
        <w:t xml:space="preserve">Edit the WLAN-Zone on </w:t>
      </w:r>
      <w:r w:rsidR="008107B1">
        <w:t>Interfaces / Zones.</w:t>
      </w:r>
    </w:p>
    <w:p w:rsidR="008107B1" w:rsidRDefault="008107B1">
      <w:r>
        <w:t>First check the General Tab, it is recommended to switch off “Enable Client AV Enforcement Service” – otherwise any Guest will have to install a copy of Client AV</w:t>
      </w:r>
      <w:r w:rsidR="00695909">
        <w:t>. This setting applies to all users in this zone. It can be disabled only for guest users on th</w:t>
      </w:r>
      <w:r w:rsidR="0004643A">
        <w:t>e “Guest Services” Tab</w:t>
      </w:r>
      <w:r>
        <w:t>.</w:t>
      </w:r>
    </w:p>
    <w:p w:rsidR="00D53F86" w:rsidRDefault="00D53F86"/>
    <w:p w:rsidR="00D53F86" w:rsidRDefault="00D53F86"/>
    <w:p w:rsidR="00D53F86" w:rsidRDefault="009D17FE">
      <w:r>
        <w:t xml:space="preserve">On the Wireless-Tab, disable the Checkbox “Only allow traffic generated by a SonicPoint” if you want to allow Guest from that </w:t>
      </w:r>
      <w:r w:rsidR="0004643A">
        <w:t>z</w:t>
      </w:r>
      <w:r>
        <w:t xml:space="preserve">one </w:t>
      </w:r>
      <w:r w:rsidR="00695909">
        <w:t>to</w:t>
      </w:r>
      <w:r>
        <w:t xml:space="preserve"> use a network cable (that has to be connected to the Wireless Interface). As well, to make access to guest services as easy as possible, it is reco</w:t>
      </w:r>
      <w:r w:rsidR="00975AAE">
        <w:t>mmended to switch off WiFi Sec e</w:t>
      </w:r>
      <w:r>
        <w:t xml:space="preserve">nforcement. Be aware that </w:t>
      </w:r>
      <w:r w:rsidR="00695909">
        <w:t xml:space="preserve">everybody in this zone </w:t>
      </w:r>
      <w:r>
        <w:t>surf</w:t>
      </w:r>
      <w:r w:rsidR="00695909">
        <w:t>s</w:t>
      </w:r>
      <w:r>
        <w:t xml:space="preserve"> in clear text</w:t>
      </w:r>
      <w:r w:rsidR="00695909">
        <w:t xml:space="preserve">, </w:t>
      </w:r>
      <w:r w:rsidR="0077375B">
        <w:t>without</w:t>
      </w:r>
      <w:r w:rsidR="00695909">
        <w:t xml:space="preserve"> encryption</w:t>
      </w:r>
      <w:r w:rsidR="00975AAE">
        <w:t>. If security matters in this zone, WiFi Sec can be enabled, but it demand futher configuration on the client. It will not work for devices connected via network-cable.</w:t>
      </w:r>
    </w:p>
    <w:p w:rsidR="009D17FE" w:rsidRDefault="009D17FE"/>
    <w:p w:rsidR="00D53F86" w:rsidRPr="00BC7131" w:rsidRDefault="001B1C86">
      <w:pPr>
        <w:rPr>
          <w:b/>
        </w:rPr>
      </w:pPr>
      <w:r w:rsidRPr="00BC7131">
        <w:rPr>
          <w:b/>
        </w:rPr>
        <w:t>Guest Services Tab</w:t>
      </w:r>
    </w:p>
    <w:p w:rsidR="00D53F86" w:rsidRDefault="00D53F86"/>
    <w:p w:rsidR="001B1C86" w:rsidRDefault="001B1C86">
      <w:pPr>
        <w:rPr>
          <w:rFonts w:ascii="Tahoma" w:hAnsi="Tahoma" w:cs="Tahoma"/>
          <w:sz w:val="20"/>
          <w:szCs w:val="20"/>
        </w:rPr>
      </w:pPr>
      <w:r>
        <w:t xml:space="preserve">Enable Wireless Guest Services by checking the </w:t>
      </w:r>
      <w:r>
        <w:rPr>
          <w:rFonts w:ascii="Tahoma" w:hAnsi="Tahoma" w:cs="Tahoma"/>
          <w:sz w:val="20"/>
          <w:szCs w:val="20"/>
        </w:rPr>
        <w:t>corresponding checkbox.</w:t>
      </w:r>
    </w:p>
    <w:p w:rsidR="001B1C86" w:rsidRDefault="001B1C86">
      <w:pPr>
        <w:rPr>
          <w:rFonts w:ascii="Tahoma" w:hAnsi="Tahoma" w:cs="Tahoma"/>
          <w:sz w:val="20"/>
          <w:szCs w:val="20"/>
        </w:rPr>
      </w:pPr>
    </w:p>
    <w:p w:rsidR="001B1C86" w:rsidRDefault="00E123F2">
      <w:r>
        <w:rPr>
          <w:noProof/>
          <w:lang w:val="de-DE" w:eastAsia="de-DE"/>
        </w:rPr>
        <w:drawing>
          <wp:anchor distT="0" distB="0" distL="114300" distR="114300" simplePos="0" relativeHeight="251654144" behindDoc="0" locked="0" layoutInCell="1" allowOverlap="1">
            <wp:simplePos x="0" y="0"/>
            <wp:positionH relativeFrom="column">
              <wp:posOffset>3281680</wp:posOffset>
            </wp:positionH>
            <wp:positionV relativeFrom="paragraph">
              <wp:posOffset>22860</wp:posOffset>
            </wp:positionV>
            <wp:extent cx="3571240" cy="3480435"/>
            <wp:effectExtent l="19050" t="0" r="0" b="0"/>
            <wp:wrapSquare wrapText="bothSides"/>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cstate="print"/>
                    <a:srcRect/>
                    <a:stretch>
                      <a:fillRect/>
                    </a:stretch>
                  </pic:blipFill>
                  <pic:spPr bwMode="auto">
                    <a:xfrm>
                      <a:off x="0" y="0"/>
                      <a:ext cx="3571240" cy="3480435"/>
                    </a:xfrm>
                    <a:prstGeom prst="rect">
                      <a:avLst/>
                    </a:prstGeom>
                    <a:noFill/>
                    <a:ln w="9525">
                      <a:noFill/>
                      <a:miter lim="800000"/>
                      <a:headEnd/>
                      <a:tailEnd/>
                    </a:ln>
                  </pic:spPr>
                </pic:pic>
              </a:graphicData>
            </a:graphic>
          </wp:anchor>
        </w:drawing>
      </w:r>
      <w:r w:rsidR="001B1C86">
        <w:t>There are a couple of options</w:t>
      </w:r>
    </w:p>
    <w:p w:rsidR="001B1C86" w:rsidRDefault="001B1C86"/>
    <w:p w:rsidR="001B1C86" w:rsidRDefault="001B1C86" w:rsidP="001B1C86">
      <w:pPr>
        <w:numPr>
          <w:ilvl w:val="0"/>
          <w:numId w:val="2"/>
        </w:numPr>
      </w:pPr>
      <w:r w:rsidRPr="00975AAE">
        <w:rPr>
          <w:b/>
        </w:rPr>
        <w:t>Enable inter-guest communication</w:t>
      </w:r>
      <w:r>
        <w:br/>
        <w:t>Allows guests to communicate directly with each other</w:t>
      </w:r>
    </w:p>
    <w:p w:rsidR="001B1C86" w:rsidRDefault="001B1C86" w:rsidP="001B1C86">
      <w:pPr>
        <w:numPr>
          <w:ilvl w:val="0"/>
          <w:numId w:val="2"/>
        </w:numPr>
      </w:pPr>
      <w:r w:rsidRPr="00975AAE">
        <w:rPr>
          <w:b/>
        </w:rPr>
        <w:t>Bypass AV-Check for Guests</w:t>
      </w:r>
      <w:r>
        <w:br/>
        <w:t>If Client AV is enabled on this Zone, it will be bypassed for Guests. Enabling this prevents guests from installing the SonicWall AV Client. They are still protected by Gateway AV, if installed</w:t>
      </w:r>
      <w:r w:rsidR="00975AAE">
        <w:t xml:space="preserve"> and</w:t>
      </w:r>
      <w:r w:rsidR="0077375B">
        <w:t xml:space="preserve"> </w:t>
      </w:r>
      <w:r>
        <w:t xml:space="preserve">enabled on the “General Tab” </w:t>
      </w:r>
      <w:r w:rsidR="0077375B">
        <w:t>of the Wireless Zone.</w:t>
      </w:r>
    </w:p>
    <w:p w:rsidR="001B1C86" w:rsidRDefault="001B1C86" w:rsidP="001B1C86">
      <w:pPr>
        <w:numPr>
          <w:ilvl w:val="0"/>
          <w:numId w:val="2"/>
        </w:numPr>
      </w:pPr>
      <w:r w:rsidRPr="00975AAE">
        <w:rPr>
          <w:b/>
        </w:rPr>
        <w:t>Enable Dynamic Address Translation</w:t>
      </w:r>
      <w:r>
        <w:br/>
        <w:t>Grants access to non-</w:t>
      </w:r>
      <w:r w:rsidR="00695909">
        <w:t>DHCP</w:t>
      </w:r>
      <w:r>
        <w:t xml:space="preserve"> guests. Even if the guest has configured any fixed IP on his WLAN Adapter on the computer, he will be able to use this service</w:t>
      </w:r>
      <w:r w:rsidR="0077375B">
        <w:t>.</w:t>
      </w:r>
    </w:p>
    <w:p w:rsidR="001B1C86" w:rsidRDefault="001B1C86" w:rsidP="001B1C86">
      <w:pPr>
        <w:numPr>
          <w:ilvl w:val="0"/>
          <w:numId w:val="2"/>
        </w:numPr>
      </w:pPr>
      <w:r w:rsidRPr="00975AAE">
        <w:rPr>
          <w:b/>
        </w:rPr>
        <w:t>Enable External Guest Authentication</w:t>
      </w:r>
      <w:r>
        <w:br/>
        <w:t xml:space="preserve">This is </w:t>
      </w:r>
      <w:r w:rsidR="0077375B">
        <w:t xml:space="preserve">briefly described </w:t>
      </w:r>
      <w:r>
        <w:t>in “Leightweight Hotspot Messaging” at the end of the document</w:t>
      </w:r>
      <w:r w:rsidR="0077375B">
        <w:t>.</w:t>
      </w:r>
    </w:p>
    <w:p w:rsidR="001B1C86" w:rsidRDefault="001B1C86" w:rsidP="001B1C86">
      <w:pPr>
        <w:numPr>
          <w:ilvl w:val="0"/>
          <w:numId w:val="2"/>
        </w:numPr>
      </w:pPr>
      <w:r w:rsidRPr="00975AAE">
        <w:rPr>
          <w:b/>
        </w:rPr>
        <w:lastRenderedPageBreak/>
        <w:t>Custom Authentication Page</w:t>
      </w:r>
      <w:r w:rsidR="00E123F2">
        <w:rPr>
          <w:noProof/>
          <w:lang w:val="de-DE" w:eastAsia="de-DE"/>
        </w:rPr>
        <w:drawing>
          <wp:anchor distT="0" distB="0" distL="114300" distR="114300" simplePos="0" relativeHeight="251657216" behindDoc="0" locked="0" layoutInCell="1" allowOverlap="1">
            <wp:simplePos x="0" y="0"/>
            <wp:positionH relativeFrom="column">
              <wp:align>right</wp:align>
            </wp:positionH>
            <wp:positionV relativeFrom="paragraph">
              <wp:posOffset>-6985</wp:posOffset>
            </wp:positionV>
            <wp:extent cx="2800350" cy="2981325"/>
            <wp:effectExtent l="19050" t="0" r="0" b="0"/>
            <wp:wrapSquare wrapText="bothSides"/>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srcRect/>
                    <a:stretch>
                      <a:fillRect/>
                    </a:stretch>
                  </pic:blipFill>
                  <pic:spPr bwMode="auto">
                    <a:xfrm>
                      <a:off x="0" y="0"/>
                      <a:ext cx="2800350" cy="2981325"/>
                    </a:xfrm>
                    <a:prstGeom prst="rect">
                      <a:avLst/>
                    </a:prstGeom>
                    <a:noFill/>
                    <a:ln w="9525">
                      <a:noFill/>
                      <a:miter lim="800000"/>
                      <a:headEnd/>
                      <a:tailEnd/>
                    </a:ln>
                  </pic:spPr>
                </pic:pic>
              </a:graphicData>
            </a:graphic>
          </wp:anchor>
        </w:drawing>
      </w:r>
      <w:r>
        <w:br/>
        <w:t>This is used to eas</w:t>
      </w:r>
      <w:r w:rsidR="00065F66">
        <w:t>i</w:t>
      </w:r>
      <w:r>
        <w:t>ly create a landing page for the guest</w:t>
      </w:r>
      <w:r w:rsidR="00065F66">
        <w:t>. Simple text can be used or it can be redirected to a URL, containing Test &amp; Graphics</w:t>
      </w:r>
      <w:r w:rsidR="00695909">
        <w:t xml:space="preserve"> for the Header &amp; Footer of this page.</w:t>
      </w:r>
      <w:r w:rsidR="00FF0965">
        <w:t xml:space="preserve"> When graphis are used, they can be stored on a Webserver – make sure the sonicwall has access to that server</w:t>
      </w:r>
    </w:p>
    <w:p w:rsidR="001B1C86" w:rsidRDefault="00065F66" w:rsidP="001B1C86">
      <w:pPr>
        <w:numPr>
          <w:ilvl w:val="0"/>
          <w:numId w:val="2"/>
        </w:numPr>
      </w:pPr>
      <w:r w:rsidRPr="00975AAE">
        <w:rPr>
          <w:b/>
        </w:rPr>
        <w:t>Post Authentication Page</w:t>
      </w:r>
      <w:r>
        <w:br/>
        <w:t>This is the Website displayed after the user has successfully logged in. If nothing is specified, the website originally requested by the user will be displayed.</w:t>
      </w:r>
    </w:p>
    <w:p w:rsidR="001B1C86" w:rsidRDefault="00065F66" w:rsidP="001B1C86">
      <w:pPr>
        <w:numPr>
          <w:ilvl w:val="0"/>
          <w:numId w:val="2"/>
        </w:numPr>
      </w:pPr>
      <w:r w:rsidRPr="00FF0965">
        <w:rPr>
          <w:b/>
        </w:rPr>
        <w:t>Bypass Guest Authentication</w:t>
      </w:r>
      <w:r>
        <w:br/>
        <w:t>Gives the ability to exclude specific MAC-Addresses from authenticating</w:t>
      </w:r>
    </w:p>
    <w:p w:rsidR="00065F66" w:rsidRDefault="00065F66" w:rsidP="001B1C86">
      <w:pPr>
        <w:numPr>
          <w:ilvl w:val="0"/>
          <w:numId w:val="2"/>
        </w:numPr>
      </w:pPr>
      <w:r w:rsidRPr="00FF0965">
        <w:rPr>
          <w:b/>
        </w:rPr>
        <w:t>Redirect SMTP Traffic</w:t>
      </w:r>
      <w:r>
        <w:br/>
        <w:t>Redirects SMTP traffic from this Zone to a SMTP Server.</w:t>
      </w:r>
    </w:p>
    <w:p w:rsidR="001B1C86" w:rsidRDefault="006E33F0" w:rsidP="001B1C86">
      <w:pPr>
        <w:numPr>
          <w:ilvl w:val="0"/>
          <w:numId w:val="2"/>
        </w:numPr>
      </w:pPr>
      <w:r w:rsidRPr="006E33F0">
        <w:rPr>
          <w:b/>
          <w:noProof/>
        </w:rPr>
        <w:pict>
          <v:shape id="_x0000_s1053" type="#_x0000_t202" style="position:absolute;left:0;text-align:left;margin-left:339.4pt;margin-top:.9pt;width:191.25pt;height:11.45pt;z-index:251656192" stroked="f">
            <v:textbox style="mso-fit-shape-to-text:t" inset="0,0,0,0">
              <w:txbxContent>
                <w:p w:rsidR="0077375B" w:rsidRPr="000848DE" w:rsidRDefault="0077375B" w:rsidP="0077375B">
                  <w:pPr>
                    <w:pStyle w:val="Beschriftung"/>
                    <w:rPr>
                      <w:sz w:val="24"/>
                      <w:szCs w:val="24"/>
                    </w:rPr>
                  </w:pPr>
                  <w:r>
                    <w:t xml:space="preserve">Picture </w:t>
                  </w:r>
                  <w:fldSimple w:instr=" SEQ Abbildung \* ARABIC ">
                    <w:r w:rsidR="00AF4A71">
                      <w:rPr>
                        <w:noProof/>
                      </w:rPr>
                      <w:t>1</w:t>
                    </w:r>
                  </w:fldSimple>
                  <w:r>
                    <w:t>: Custom Login Page Settings</w:t>
                  </w:r>
                </w:p>
              </w:txbxContent>
            </v:textbox>
            <w10:wrap type="square"/>
          </v:shape>
        </w:pict>
      </w:r>
      <w:r w:rsidR="00065F66" w:rsidRPr="00FF0965">
        <w:rPr>
          <w:b/>
        </w:rPr>
        <w:t>Deny Networks</w:t>
      </w:r>
      <w:r w:rsidR="00065F66">
        <w:br/>
        <w:t>Blocks traffic to the specified denied networks</w:t>
      </w:r>
    </w:p>
    <w:p w:rsidR="00065F66" w:rsidRDefault="00065F66" w:rsidP="001B1C86">
      <w:pPr>
        <w:numPr>
          <w:ilvl w:val="0"/>
          <w:numId w:val="2"/>
        </w:numPr>
      </w:pPr>
      <w:r w:rsidRPr="00FF0965">
        <w:rPr>
          <w:b/>
        </w:rPr>
        <w:t>Pass Networks</w:t>
      </w:r>
      <w:r>
        <w:br/>
        <w:t>Automatically allows traffic to the networks specified here</w:t>
      </w:r>
    </w:p>
    <w:p w:rsidR="00065F66" w:rsidRDefault="00065F66" w:rsidP="001B1C86">
      <w:pPr>
        <w:numPr>
          <w:ilvl w:val="0"/>
          <w:numId w:val="2"/>
        </w:numPr>
      </w:pPr>
      <w:r w:rsidRPr="00FF0965">
        <w:rPr>
          <w:b/>
        </w:rPr>
        <w:t>Max Guests</w:t>
      </w:r>
      <w:r>
        <w:br/>
        <w:t>Limits the number of maximum</w:t>
      </w:r>
      <w:r w:rsidR="00FF0965">
        <w:t xml:space="preserve"> allowed guests</w:t>
      </w:r>
    </w:p>
    <w:p w:rsidR="001B1C86" w:rsidRDefault="001B1C86"/>
    <w:p w:rsidR="001B1C86" w:rsidRDefault="00065F66">
      <w:r>
        <w:t>With these Settings, a guest should be able to connect to a Wireless Signal and get an IP-Ad</w:t>
      </w:r>
      <w:r w:rsidR="00695909">
        <w:t>d</w:t>
      </w:r>
      <w:r>
        <w:t xml:space="preserve">ress. As soon as the guest tries to access any Web-Page, he will be redirected to the Authentication Page, where he has to enter a </w:t>
      </w:r>
      <w:r w:rsidR="00FF0965">
        <w:t>u</w:t>
      </w:r>
      <w:r>
        <w:t>sername and password.</w:t>
      </w:r>
    </w:p>
    <w:p w:rsidR="00FF0965" w:rsidRDefault="00FF0965"/>
    <w:p w:rsidR="00065F66" w:rsidRDefault="00065F66">
      <w:r>
        <w:t xml:space="preserve">Those accounts can be created manually on the Firewall or can come from a directory – as configured under Users / Settings or /Local Users. </w:t>
      </w:r>
      <w:r w:rsidR="009865DC">
        <w:t>The easiest way to create Guest User Account is to use the functionality “Guest Services”, to be found in the Users Section as well.</w:t>
      </w:r>
    </w:p>
    <w:p w:rsidR="009865DC" w:rsidRDefault="009865DC"/>
    <w:p w:rsidR="009865DC" w:rsidRDefault="009865DC">
      <w:r>
        <w:t xml:space="preserve">Here various profiles can be created, which can have different parameters and which allow the administrator to bulk-create accounts with specific properties. </w:t>
      </w:r>
    </w:p>
    <w:p w:rsidR="00FF0965" w:rsidRDefault="00FF0965"/>
    <w:p w:rsidR="00065F66" w:rsidRPr="00FF0965" w:rsidRDefault="009865DC">
      <w:pPr>
        <w:rPr>
          <w:b/>
        </w:rPr>
      </w:pPr>
      <w:r w:rsidRPr="00FF0965">
        <w:rPr>
          <w:b/>
        </w:rPr>
        <w:t>Users / Guest Services</w:t>
      </w:r>
    </w:p>
    <w:p w:rsidR="009865DC" w:rsidRDefault="009865DC"/>
    <w:p w:rsidR="009865DC" w:rsidRDefault="009865DC">
      <w:r>
        <w:t xml:space="preserve">Under Users / Guest Services Profiles can be created. </w:t>
      </w:r>
      <w:r w:rsidR="00154B85">
        <w:t xml:space="preserve">Here </w:t>
      </w:r>
      <w:r>
        <w:t>the Administrator can decide if the user should see a status window, which gives him important information about his Guest Status and where he has the option to terminate his session.</w:t>
      </w:r>
    </w:p>
    <w:p w:rsidR="009865DC" w:rsidRDefault="009865DC"/>
    <w:p w:rsidR="009865DC" w:rsidRPr="00FF0965" w:rsidRDefault="00BC7131">
      <w:pPr>
        <w:rPr>
          <w:b/>
        </w:rPr>
      </w:pPr>
      <w:r>
        <w:br w:type="page"/>
      </w:r>
      <w:r w:rsidR="00154B85" w:rsidRPr="00FF0965">
        <w:rPr>
          <w:b/>
        </w:rPr>
        <w:lastRenderedPageBreak/>
        <w:t>Guest Profiles</w:t>
      </w:r>
    </w:p>
    <w:p w:rsidR="00154B85" w:rsidRDefault="00154B85">
      <w:r>
        <w:t>The “Add.</w:t>
      </w:r>
      <w:r w:rsidR="0025458A">
        <w:t>.</w:t>
      </w:r>
      <w:r>
        <w:t>.” Button opens a new dialog to create a new profile, which can be used to create Guest User Accounts. There are a couple of options:</w:t>
      </w:r>
    </w:p>
    <w:p w:rsidR="00154B85" w:rsidRDefault="00E123F2" w:rsidP="00154B85">
      <w:pPr>
        <w:numPr>
          <w:ilvl w:val="0"/>
          <w:numId w:val="3"/>
        </w:numPr>
      </w:pPr>
      <w:r>
        <w:rPr>
          <w:b/>
          <w:noProof/>
          <w:lang w:val="de-DE" w:eastAsia="de-DE"/>
        </w:rPr>
        <w:drawing>
          <wp:anchor distT="0" distB="0" distL="114300" distR="114300" simplePos="0" relativeHeight="251655168" behindDoc="0" locked="0" layoutInCell="1" allowOverlap="1">
            <wp:simplePos x="0" y="0"/>
            <wp:positionH relativeFrom="column">
              <wp:posOffset>0</wp:posOffset>
            </wp:positionH>
            <wp:positionV relativeFrom="paragraph">
              <wp:posOffset>123190</wp:posOffset>
            </wp:positionV>
            <wp:extent cx="3281680" cy="4095115"/>
            <wp:effectExtent l="19050" t="0" r="0" b="0"/>
            <wp:wrapSquare wrapText="bothSides"/>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srcRect/>
                    <a:stretch>
                      <a:fillRect/>
                    </a:stretch>
                  </pic:blipFill>
                  <pic:spPr bwMode="auto">
                    <a:xfrm>
                      <a:off x="0" y="0"/>
                      <a:ext cx="3281680" cy="4095115"/>
                    </a:xfrm>
                    <a:prstGeom prst="rect">
                      <a:avLst/>
                    </a:prstGeom>
                    <a:noFill/>
                    <a:ln w="9525">
                      <a:noFill/>
                      <a:miter lim="800000"/>
                      <a:headEnd/>
                      <a:tailEnd/>
                    </a:ln>
                  </pic:spPr>
                </pic:pic>
              </a:graphicData>
            </a:graphic>
          </wp:anchor>
        </w:drawing>
      </w:r>
      <w:r w:rsidR="00154B85" w:rsidRPr="00FF0965">
        <w:rPr>
          <w:b/>
        </w:rPr>
        <w:t>Profile Name</w:t>
      </w:r>
      <w:r w:rsidR="00154B85">
        <w:br/>
        <w:t>Makes it easy to manage different profiles</w:t>
      </w:r>
    </w:p>
    <w:p w:rsidR="00154B85" w:rsidRDefault="00154B85" w:rsidP="00154B85">
      <w:pPr>
        <w:numPr>
          <w:ilvl w:val="0"/>
          <w:numId w:val="3"/>
        </w:numPr>
      </w:pPr>
      <w:r w:rsidRPr="00FF0965">
        <w:rPr>
          <w:b/>
        </w:rPr>
        <w:t>User Name Prefix</w:t>
      </w:r>
      <w:r>
        <w:br/>
        <w:t>The system will automaticall</w:t>
      </w:r>
      <w:r w:rsidR="00FF0965">
        <w:t>y</w:t>
      </w:r>
      <w:r>
        <w:t xml:space="preserve"> create Usernames, they will all start with the specified Prefix</w:t>
      </w:r>
    </w:p>
    <w:p w:rsidR="00154B85" w:rsidRDefault="00154B85" w:rsidP="00154B85">
      <w:pPr>
        <w:numPr>
          <w:ilvl w:val="0"/>
          <w:numId w:val="3"/>
        </w:numPr>
      </w:pPr>
      <w:r w:rsidRPr="00FF0965">
        <w:rPr>
          <w:b/>
        </w:rPr>
        <w:t>Auto-Generate User Names</w:t>
      </w:r>
      <w:r>
        <w:br/>
        <w:t>The system will create random Usernames</w:t>
      </w:r>
    </w:p>
    <w:p w:rsidR="00154B85" w:rsidRDefault="00154B85" w:rsidP="00154B85">
      <w:pPr>
        <w:numPr>
          <w:ilvl w:val="0"/>
          <w:numId w:val="3"/>
        </w:numPr>
      </w:pPr>
      <w:r w:rsidRPr="00FF0965">
        <w:rPr>
          <w:b/>
        </w:rPr>
        <w:t>Auto-Generate Password</w:t>
      </w:r>
      <w:r>
        <w:br/>
        <w:t>the system will create random passwords</w:t>
      </w:r>
    </w:p>
    <w:p w:rsidR="00154B85" w:rsidRDefault="00154B85" w:rsidP="00154B85">
      <w:pPr>
        <w:numPr>
          <w:ilvl w:val="0"/>
          <w:numId w:val="3"/>
        </w:numPr>
      </w:pPr>
      <w:r w:rsidRPr="00FF0965">
        <w:rPr>
          <w:b/>
        </w:rPr>
        <w:t>Enable Account</w:t>
      </w:r>
      <w:r>
        <w:br/>
        <w:t>If checked, the account will be enabled after creation and ready to be used</w:t>
      </w:r>
    </w:p>
    <w:p w:rsidR="00154B85" w:rsidRDefault="00154B85" w:rsidP="00154B85">
      <w:pPr>
        <w:numPr>
          <w:ilvl w:val="0"/>
          <w:numId w:val="3"/>
        </w:numPr>
      </w:pPr>
      <w:r w:rsidRPr="00FF0965">
        <w:rPr>
          <w:b/>
        </w:rPr>
        <w:t>Auto Prune Account</w:t>
      </w:r>
      <w:r>
        <w:br/>
        <w:t xml:space="preserve">The system will automatically delete an account </w:t>
      </w:r>
      <w:r w:rsidR="00E17291">
        <w:t>when the Account Lifetime is expired</w:t>
      </w:r>
    </w:p>
    <w:p w:rsidR="00E17291" w:rsidRDefault="00E17291" w:rsidP="00154B85">
      <w:pPr>
        <w:numPr>
          <w:ilvl w:val="0"/>
          <w:numId w:val="3"/>
        </w:numPr>
      </w:pPr>
      <w:r w:rsidRPr="00FF0965">
        <w:rPr>
          <w:b/>
        </w:rPr>
        <w:t>Enforce login uniqueness</w:t>
      </w:r>
      <w:r>
        <w:br/>
        <w:t>Each Username can only be used on one computer at the same time. Prevents multiple users from using the same guest account. Disabling can be helpful in an environment, where a group of people may share a single account (in a conference etc)</w:t>
      </w:r>
      <w:r w:rsidR="00BC7131">
        <w:br/>
      </w:r>
      <w:r w:rsidR="00BC7131">
        <w:br/>
      </w:r>
      <w:r w:rsidR="00BC7131">
        <w:br/>
      </w:r>
    </w:p>
    <w:p w:rsidR="00E17291" w:rsidRDefault="00E17291" w:rsidP="00154B85">
      <w:pPr>
        <w:numPr>
          <w:ilvl w:val="0"/>
          <w:numId w:val="3"/>
        </w:numPr>
      </w:pPr>
      <w:r w:rsidRPr="00FF0965">
        <w:rPr>
          <w:b/>
        </w:rPr>
        <w:t>Activate account upon first login</w:t>
      </w:r>
      <w:r>
        <w:br/>
        <w:t>If this checkbox is checked, the account expiration begins, when the user logs in the first time. If it is not checked, the expiration begins immediately after the creation of the account.</w:t>
      </w:r>
    </w:p>
    <w:p w:rsidR="00E17291" w:rsidRDefault="00E17291" w:rsidP="00154B85">
      <w:pPr>
        <w:numPr>
          <w:ilvl w:val="0"/>
          <w:numId w:val="3"/>
        </w:numPr>
      </w:pPr>
      <w:r w:rsidRPr="00FF0965">
        <w:rPr>
          <w:b/>
        </w:rPr>
        <w:t>Account Lifetime</w:t>
      </w:r>
      <w:r w:rsidR="00FF0965">
        <w:br/>
        <w:t>T</w:t>
      </w:r>
      <w:r>
        <w:t xml:space="preserve">he time till the account expires. This depends on the setting  “Activate account upon first login “ </w:t>
      </w:r>
    </w:p>
    <w:p w:rsidR="00E17291" w:rsidRDefault="00E17291" w:rsidP="00154B85">
      <w:pPr>
        <w:numPr>
          <w:ilvl w:val="0"/>
          <w:numId w:val="3"/>
        </w:numPr>
      </w:pPr>
      <w:r w:rsidRPr="00FF0965">
        <w:rPr>
          <w:b/>
        </w:rPr>
        <w:t>Session Lifetime</w:t>
      </w:r>
      <w:r>
        <w:br/>
        <w:t xml:space="preserve">Is the time the Guest </w:t>
      </w:r>
      <w:r w:rsidR="00FF0965">
        <w:t xml:space="preserve">effectively can </w:t>
      </w:r>
      <w:r>
        <w:t>use internet</w:t>
      </w:r>
      <w:r w:rsidR="00FF0965">
        <w:t>-access</w:t>
      </w:r>
    </w:p>
    <w:p w:rsidR="00E17291" w:rsidRDefault="00E17291" w:rsidP="00154B85">
      <w:pPr>
        <w:numPr>
          <w:ilvl w:val="0"/>
          <w:numId w:val="3"/>
        </w:numPr>
      </w:pPr>
      <w:r w:rsidRPr="00FF0965">
        <w:rPr>
          <w:b/>
        </w:rPr>
        <w:t>Idle Timeout</w:t>
      </w:r>
      <w:r>
        <w:br/>
        <w:t xml:space="preserve">The Guest Account usage will automatically terminated, if the user does not use it for the specified time. If the status window is displayed (as described before) the </w:t>
      </w:r>
      <w:r w:rsidR="00FF0965">
        <w:t>user can disconnect at any time.</w:t>
      </w:r>
    </w:p>
    <w:p w:rsidR="00E17291" w:rsidRDefault="00E17291" w:rsidP="00154B85">
      <w:pPr>
        <w:numPr>
          <w:ilvl w:val="0"/>
          <w:numId w:val="3"/>
        </w:numPr>
      </w:pPr>
      <w:r w:rsidRPr="00FF0965">
        <w:rPr>
          <w:b/>
        </w:rPr>
        <w:t>Comment</w:t>
      </w:r>
      <w:r>
        <w:br/>
        <w:t xml:space="preserve">Here a comment </w:t>
      </w:r>
      <w:r w:rsidR="00FF0965">
        <w:t xml:space="preserve">for this profile </w:t>
      </w:r>
      <w:r>
        <w:t>can be added</w:t>
      </w:r>
    </w:p>
    <w:p w:rsidR="00E17291" w:rsidRPr="00BC7131" w:rsidRDefault="00BC7131" w:rsidP="00E17291">
      <w:pPr>
        <w:rPr>
          <w:b/>
        </w:rPr>
      </w:pPr>
      <w:r>
        <w:br w:type="page"/>
      </w:r>
      <w:r w:rsidR="00E17291" w:rsidRPr="00BC7131">
        <w:rPr>
          <w:b/>
        </w:rPr>
        <w:lastRenderedPageBreak/>
        <w:t>How to use the various options</w:t>
      </w:r>
    </w:p>
    <w:p w:rsidR="00E17291" w:rsidRDefault="00E123F2" w:rsidP="00E17291">
      <w:r>
        <w:rPr>
          <w:noProof/>
          <w:lang w:val="de-DE" w:eastAsia="de-DE"/>
        </w:rPr>
        <w:drawing>
          <wp:anchor distT="0" distB="0" distL="114300" distR="114300" simplePos="0" relativeHeight="251658240" behindDoc="0" locked="0" layoutInCell="1" allowOverlap="1">
            <wp:simplePos x="0" y="0"/>
            <wp:positionH relativeFrom="column">
              <wp:posOffset>4507865</wp:posOffset>
            </wp:positionH>
            <wp:positionV relativeFrom="paragraph">
              <wp:posOffset>-113030</wp:posOffset>
            </wp:positionV>
            <wp:extent cx="2345690" cy="3180715"/>
            <wp:effectExtent l="19050" t="0" r="0" b="0"/>
            <wp:wrapSquare wrapText="bothSides"/>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srcRect/>
                    <a:stretch>
                      <a:fillRect/>
                    </a:stretch>
                  </pic:blipFill>
                  <pic:spPr bwMode="auto">
                    <a:xfrm>
                      <a:off x="0" y="0"/>
                      <a:ext cx="2345690" cy="3180715"/>
                    </a:xfrm>
                    <a:prstGeom prst="rect">
                      <a:avLst/>
                    </a:prstGeom>
                    <a:noFill/>
                    <a:ln w="9525">
                      <a:noFill/>
                      <a:miter lim="800000"/>
                      <a:headEnd/>
                      <a:tailEnd/>
                    </a:ln>
                  </pic:spPr>
                </pic:pic>
              </a:graphicData>
            </a:graphic>
          </wp:anchor>
        </w:drawing>
      </w:r>
    </w:p>
    <w:p w:rsidR="00A84FBB" w:rsidRPr="00FF0965" w:rsidRDefault="00A84FBB" w:rsidP="00E17291">
      <w:pPr>
        <w:rPr>
          <w:b/>
        </w:rPr>
      </w:pPr>
      <w:r w:rsidRPr="00FF0965">
        <w:rPr>
          <w:b/>
        </w:rPr>
        <w:t>Example 1</w:t>
      </w:r>
    </w:p>
    <w:p w:rsidR="00A84FBB" w:rsidRDefault="00A84FBB" w:rsidP="00E17291"/>
    <w:p w:rsidR="00E17291" w:rsidRDefault="00E17291" w:rsidP="00E17291">
      <w:r>
        <w:t xml:space="preserve">When a guest account is configured with the options shown in </w:t>
      </w:r>
      <w:r w:rsidR="00FF0965">
        <w:t>the p</w:t>
      </w:r>
      <w:r>
        <w:t xml:space="preserve">icture </w:t>
      </w:r>
      <w:r w:rsidR="00FF0965">
        <w:t>on the right</w:t>
      </w:r>
      <w:r>
        <w:t xml:space="preserve">, the following rules will apply: The Guest Account will start to expire after the User has logged in (Activate account upon first login). </w:t>
      </w:r>
      <w:r w:rsidR="00A84FBB">
        <w:t xml:space="preserve">It will be automatically disabled and deleted after 7 days – regardless of how much time is left on the account. This prevents of having multiple partly used Guest Accounts within the system. If it is </w:t>
      </w:r>
      <w:r w:rsidR="00FF0965">
        <w:t xml:space="preserve">for example </w:t>
      </w:r>
      <w:r w:rsidR="00A84FBB">
        <w:t>a business hotel, where people typically stay 1 or 2 nights, this is a good setting. During these 7 days, the user can connect and disconnect as often as he wants and spit his effective internet-time of 8 hours in as many small sessions as he wants (Example: connect, synchronize mails, disconnect)</w:t>
      </w:r>
      <w:r>
        <w:br/>
      </w:r>
      <w:r>
        <w:br/>
      </w:r>
      <w:r w:rsidR="00A84FBB">
        <w:t>If he should forget to disconnect (and his PC is not sending any information to the internet</w:t>
      </w:r>
      <w:r w:rsidR="000A4DBF">
        <w:t>)</w:t>
      </w:r>
      <w:r w:rsidR="00A84FBB">
        <w:t>, he will be disconnected automatically after 10 minutes.</w:t>
      </w:r>
    </w:p>
    <w:p w:rsidR="00E17291" w:rsidRDefault="00E17291" w:rsidP="00E17291"/>
    <w:p w:rsidR="00AF6113" w:rsidRDefault="00AF6113" w:rsidP="00E17291">
      <w:pPr>
        <w:rPr>
          <w:b/>
        </w:rPr>
      </w:pPr>
    </w:p>
    <w:p w:rsidR="00AF6113" w:rsidRDefault="00AF6113" w:rsidP="00E17291">
      <w:pPr>
        <w:rPr>
          <w:b/>
        </w:rPr>
      </w:pPr>
    </w:p>
    <w:p w:rsidR="00A84FBB" w:rsidRPr="00AF6113" w:rsidRDefault="00E123F2" w:rsidP="00E17291">
      <w:pPr>
        <w:rPr>
          <w:b/>
        </w:rPr>
      </w:pPr>
      <w:r>
        <w:rPr>
          <w:noProof/>
          <w:lang w:val="de-DE" w:eastAsia="de-DE"/>
        </w:rPr>
        <w:drawing>
          <wp:anchor distT="0" distB="0" distL="114300" distR="114300" simplePos="0" relativeHeight="251659264" behindDoc="0" locked="0" layoutInCell="1" allowOverlap="1">
            <wp:simplePos x="0" y="0"/>
            <wp:positionH relativeFrom="column">
              <wp:posOffset>4536440</wp:posOffset>
            </wp:positionH>
            <wp:positionV relativeFrom="paragraph">
              <wp:posOffset>102870</wp:posOffset>
            </wp:positionV>
            <wp:extent cx="2317115" cy="3132455"/>
            <wp:effectExtent l="19050" t="0" r="6985" b="0"/>
            <wp:wrapSquare wrapText="bothSides"/>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cstate="print"/>
                    <a:srcRect/>
                    <a:stretch>
                      <a:fillRect/>
                    </a:stretch>
                  </pic:blipFill>
                  <pic:spPr bwMode="auto">
                    <a:xfrm>
                      <a:off x="0" y="0"/>
                      <a:ext cx="2317115" cy="3132455"/>
                    </a:xfrm>
                    <a:prstGeom prst="rect">
                      <a:avLst/>
                    </a:prstGeom>
                    <a:noFill/>
                    <a:ln w="9525">
                      <a:noFill/>
                      <a:miter lim="800000"/>
                      <a:headEnd/>
                      <a:tailEnd/>
                    </a:ln>
                  </pic:spPr>
                </pic:pic>
              </a:graphicData>
            </a:graphic>
          </wp:anchor>
        </w:drawing>
      </w:r>
      <w:r w:rsidR="00A84FBB" w:rsidRPr="00AF6113">
        <w:rPr>
          <w:b/>
        </w:rPr>
        <w:t>Example 2</w:t>
      </w:r>
    </w:p>
    <w:p w:rsidR="00A84FBB" w:rsidRDefault="00A84FBB" w:rsidP="00E17291"/>
    <w:p w:rsidR="00A84FBB" w:rsidRDefault="00A84FBB" w:rsidP="00E17291">
      <w:r>
        <w:t xml:space="preserve">This shows a profile to create “time-bombed” accounts. Here the user has 4 hours online time, but he/she cannot split the time, as Account Lifetime equals Session Lifetime. So as soon as </w:t>
      </w:r>
      <w:r w:rsidR="00AF6113">
        <w:t>t</w:t>
      </w:r>
      <w:r>
        <w:t xml:space="preserve">he </w:t>
      </w:r>
      <w:r w:rsidR="00AF6113">
        <w:t xml:space="preserve">user </w:t>
      </w:r>
      <w:r>
        <w:t>logs in, he can use the internet for 4 hrs. Even if he/she logs out – the account will expire 4 hrs after log in and will be deleted.</w:t>
      </w:r>
    </w:p>
    <w:p w:rsidR="00A84FBB" w:rsidRDefault="00A84FBB"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Pr>
        <w:rPr>
          <w:b/>
        </w:rPr>
      </w:pPr>
      <w:r>
        <w:rPr>
          <w:b/>
        </w:rPr>
        <w:br/>
      </w:r>
      <w:r>
        <w:rPr>
          <w:b/>
        </w:rPr>
        <w:br/>
      </w:r>
    </w:p>
    <w:p w:rsidR="00A84FBB" w:rsidRPr="00BC7131" w:rsidRDefault="00AF6113" w:rsidP="00E17291">
      <w:pPr>
        <w:rPr>
          <w:b/>
        </w:rPr>
      </w:pPr>
      <w:r>
        <w:rPr>
          <w:b/>
        </w:rPr>
        <w:br w:type="page"/>
      </w:r>
      <w:r w:rsidR="00A84FBB" w:rsidRPr="00BC7131">
        <w:rPr>
          <w:b/>
        </w:rPr>
        <w:lastRenderedPageBreak/>
        <w:t>Generating Guest User Accoun</w:t>
      </w:r>
      <w:r w:rsidR="00695909" w:rsidRPr="00BC7131">
        <w:rPr>
          <w:b/>
        </w:rPr>
        <w:t>t</w:t>
      </w:r>
      <w:r w:rsidR="00A84FBB" w:rsidRPr="00BC7131">
        <w:rPr>
          <w:b/>
        </w:rPr>
        <w:t>s</w:t>
      </w:r>
    </w:p>
    <w:p w:rsidR="00A84FBB" w:rsidRDefault="00A84FBB" w:rsidP="00E17291"/>
    <w:p w:rsidR="00A84FBB" w:rsidRDefault="00A84FBB" w:rsidP="00E17291">
      <w:r>
        <w:t xml:space="preserve">Guest Accounts can be created under Users / Guest Accounts. They can be created manually </w:t>
      </w:r>
      <w:r w:rsidR="00A2674F">
        <w:t>one by one by clicking the “Add Guest…” Button, which will bring up the following dialog:</w:t>
      </w:r>
    </w:p>
    <w:p w:rsidR="00A2674F" w:rsidRDefault="00E123F2" w:rsidP="00E17291">
      <w:r>
        <w:rPr>
          <w:noProof/>
          <w:lang w:val="de-DE" w:eastAsia="de-DE"/>
        </w:rPr>
        <w:drawing>
          <wp:anchor distT="0" distB="0" distL="114300" distR="114300" simplePos="0" relativeHeight="251660288" behindDoc="1" locked="0" layoutInCell="1" allowOverlap="1">
            <wp:simplePos x="0" y="0"/>
            <wp:positionH relativeFrom="column">
              <wp:posOffset>1750695</wp:posOffset>
            </wp:positionH>
            <wp:positionV relativeFrom="paragraph">
              <wp:posOffset>92710</wp:posOffset>
            </wp:positionV>
            <wp:extent cx="3448050" cy="2647950"/>
            <wp:effectExtent l="19050" t="0" r="0" b="0"/>
            <wp:wrapTight wrapText="bothSides">
              <wp:wrapPolygon edited="0">
                <wp:start x="-119" y="0"/>
                <wp:lineTo x="-119" y="21445"/>
                <wp:lineTo x="21600" y="21445"/>
                <wp:lineTo x="21600" y="0"/>
                <wp:lineTo x="-119" y="0"/>
              </wp:wrapPolygon>
            </wp:wrapTight>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srcRect/>
                    <a:stretch>
                      <a:fillRect/>
                    </a:stretch>
                  </pic:blipFill>
                  <pic:spPr bwMode="auto">
                    <a:xfrm>
                      <a:off x="0" y="0"/>
                      <a:ext cx="3448050" cy="2647950"/>
                    </a:xfrm>
                    <a:prstGeom prst="rect">
                      <a:avLst/>
                    </a:prstGeom>
                    <a:noFill/>
                    <a:ln w="9525">
                      <a:noFill/>
                      <a:miter lim="800000"/>
                      <a:headEnd/>
                      <a:tailEnd/>
                    </a:ln>
                  </pic:spPr>
                </pic:pic>
              </a:graphicData>
            </a:graphic>
          </wp:anchor>
        </w:drawing>
      </w:r>
    </w:p>
    <w:p w:rsidR="00A2674F" w:rsidRDefault="00A2674F"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F6113" w:rsidRDefault="00AF6113" w:rsidP="00E17291"/>
    <w:p w:rsidR="00A2674F" w:rsidRDefault="00A2674F" w:rsidP="00E17291"/>
    <w:p w:rsidR="00AF6113" w:rsidRDefault="00AF6113" w:rsidP="00E17291"/>
    <w:p w:rsidR="00A2674F" w:rsidRDefault="00A2674F" w:rsidP="00E17291">
      <w:r>
        <w:t>A big number of accounts can be created automatically by clicking the “Generate..” Button. This brings up this dialog:</w:t>
      </w:r>
    </w:p>
    <w:p w:rsidR="00A2674F" w:rsidRDefault="00E123F2" w:rsidP="00E17291">
      <w:r>
        <w:rPr>
          <w:noProof/>
          <w:lang w:val="de-DE" w:eastAsia="de-DE"/>
        </w:rPr>
        <w:drawing>
          <wp:inline distT="0" distB="0" distL="0" distR="0">
            <wp:extent cx="3257550" cy="2476500"/>
            <wp:effectExtent l="1905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257550" cy="2476500"/>
                    </a:xfrm>
                    <a:prstGeom prst="rect">
                      <a:avLst/>
                    </a:prstGeom>
                    <a:noFill/>
                    <a:ln w="9525">
                      <a:noFill/>
                      <a:miter lim="800000"/>
                      <a:headEnd/>
                      <a:tailEnd/>
                    </a:ln>
                  </pic:spPr>
                </pic:pic>
              </a:graphicData>
            </a:graphic>
          </wp:inline>
        </w:drawing>
      </w:r>
      <w:r w:rsidR="00A2674F" w:rsidRPr="00A2674F">
        <w:t xml:space="preserve"> </w:t>
      </w:r>
      <w:r>
        <w:rPr>
          <w:noProof/>
          <w:lang w:val="de-DE" w:eastAsia="de-DE"/>
        </w:rPr>
        <w:drawing>
          <wp:inline distT="0" distB="0" distL="0" distR="0">
            <wp:extent cx="3248025" cy="2476500"/>
            <wp:effectExtent l="19050" t="0" r="9525"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3248025" cy="2476500"/>
                    </a:xfrm>
                    <a:prstGeom prst="rect">
                      <a:avLst/>
                    </a:prstGeom>
                    <a:noFill/>
                    <a:ln w="9525">
                      <a:noFill/>
                      <a:miter lim="800000"/>
                      <a:headEnd/>
                      <a:tailEnd/>
                    </a:ln>
                  </pic:spPr>
                </pic:pic>
              </a:graphicData>
            </a:graphic>
          </wp:inline>
        </w:drawing>
      </w:r>
    </w:p>
    <w:p w:rsidR="00AF6113" w:rsidRDefault="00A2674F" w:rsidP="00E17291">
      <w:r>
        <w:t>Values like “</w:t>
      </w:r>
      <w:r w:rsidR="000A4DBF">
        <w:t>User Name Prefix</w:t>
      </w:r>
      <w:r>
        <w:t>” and settings on the Guest Services Tab will be used as specified in the selected profile</w:t>
      </w:r>
    </w:p>
    <w:p w:rsidR="00A2674F" w:rsidRDefault="00AF6113" w:rsidP="00E17291">
      <w:r>
        <w:br w:type="page"/>
      </w:r>
      <w:r w:rsidR="00A2674F">
        <w:lastRenderedPageBreak/>
        <w:t xml:space="preserve">After </w:t>
      </w:r>
      <w:r>
        <w:t>entering the number of accounts to be created, and c</w:t>
      </w:r>
      <w:r w:rsidR="00A2674F">
        <w:t>licking “OK”, the accounts will be created automatically and show up in the Guest Accounts Screen:</w:t>
      </w:r>
    </w:p>
    <w:p w:rsidR="00A2674F" w:rsidRDefault="00A2674F" w:rsidP="00E17291"/>
    <w:p w:rsidR="00A2674F" w:rsidRDefault="00E123F2" w:rsidP="00E17291">
      <w:r>
        <w:rPr>
          <w:noProof/>
          <w:lang w:val="de-DE" w:eastAsia="de-DE"/>
        </w:rPr>
        <w:drawing>
          <wp:anchor distT="0" distB="0" distL="114300" distR="114300" simplePos="0" relativeHeight="251661312" behindDoc="0" locked="0" layoutInCell="1" allowOverlap="1">
            <wp:simplePos x="0" y="0"/>
            <wp:positionH relativeFrom="column">
              <wp:align>center</wp:align>
            </wp:positionH>
            <wp:positionV relativeFrom="paragraph">
              <wp:posOffset>3810</wp:posOffset>
            </wp:positionV>
            <wp:extent cx="5981700" cy="1857375"/>
            <wp:effectExtent l="19050" t="0" r="0" b="0"/>
            <wp:wrapSquare wrapText="bothSides"/>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srcRect/>
                    <a:stretch>
                      <a:fillRect/>
                    </a:stretch>
                  </pic:blipFill>
                  <pic:spPr bwMode="auto">
                    <a:xfrm>
                      <a:off x="0" y="0"/>
                      <a:ext cx="5981700" cy="1857375"/>
                    </a:xfrm>
                    <a:prstGeom prst="rect">
                      <a:avLst/>
                    </a:prstGeom>
                    <a:noFill/>
                    <a:ln w="9525">
                      <a:noFill/>
                      <a:miter lim="800000"/>
                      <a:headEnd/>
                      <a:tailEnd/>
                    </a:ln>
                  </pic:spPr>
                </pic:pic>
              </a:graphicData>
            </a:graphic>
          </wp:anchor>
        </w:drawing>
      </w:r>
    </w:p>
    <w:p w:rsidR="00E17291" w:rsidRDefault="00E17291" w:rsidP="00A2674F"/>
    <w:p w:rsidR="009865DC" w:rsidRDefault="00A2674F">
      <w:r>
        <w:t>These can now be exported in a csv file</w:t>
      </w:r>
      <w:r w:rsidR="00AF6113">
        <w:t xml:space="preserve"> </w:t>
      </w:r>
      <w:r>
        <w:t>by using the Export… button on the bottom of the screen.</w:t>
      </w:r>
      <w:r w:rsidR="00F96083">
        <w:t xml:space="preserve"> This file can be viewed in Excel / Word:</w:t>
      </w:r>
      <w:r w:rsidR="00F96083">
        <w:br/>
      </w:r>
      <w:r w:rsidR="00F96083">
        <w:br/>
      </w:r>
      <w:r w:rsidR="00E123F2">
        <w:rPr>
          <w:noProof/>
          <w:lang w:val="de-DE" w:eastAsia="de-DE"/>
        </w:rPr>
        <w:drawing>
          <wp:anchor distT="0" distB="0" distL="114300" distR="114300" simplePos="0" relativeHeight="251662336" behindDoc="0" locked="0" layoutInCell="1" allowOverlap="1">
            <wp:simplePos x="0" y="0"/>
            <wp:positionH relativeFrom="column">
              <wp:align>center</wp:align>
            </wp:positionH>
            <wp:positionV relativeFrom="paragraph">
              <wp:posOffset>525780</wp:posOffset>
            </wp:positionV>
            <wp:extent cx="5934075" cy="1781175"/>
            <wp:effectExtent l="19050" t="0" r="9525" b="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srcRect/>
                    <a:stretch>
                      <a:fillRect/>
                    </a:stretch>
                  </pic:blipFill>
                  <pic:spPr bwMode="auto">
                    <a:xfrm>
                      <a:off x="0" y="0"/>
                      <a:ext cx="5934075" cy="1781175"/>
                    </a:xfrm>
                    <a:prstGeom prst="rect">
                      <a:avLst/>
                    </a:prstGeom>
                    <a:noFill/>
                    <a:ln w="9525">
                      <a:noFill/>
                      <a:miter lim="800000"/>
                      <a:headEnd/>
                      <a:tailEnd/>
                    </a:ln>
                  </pic:spPr>
                </pic:pic>
              </a:graphicData>
            </a:graphic>
          </wp:anchor>
        </w:drawing>
      </w:r>
    </w:p>
    <w:p w:rsidR="00A2674F" w:rsidRPr="0077375B" w:rsidRDefault="00AF6113">
      <w:r>
        <w:br/>
      </w:r>
      <w:r>
        <w:br/>
      </w:r>
      <w:r>
        <w:br/>
      </w:r>
      <w:r>
        <w:br/>
      </w:r>
      <w:r>
        <w:br/>
      </w:r>
      <w:r>
        <w:br/>
      </w:r>
      <w:r>
        <w:br/>
      </w:r>
      <w:r>
        <w:br/>
      </w:r>
      <w:r>
        <w:br/>
      </w:r>
      <w:r>
        <w:br/>
      </w:r>
      <w:r>
        <w:br/>
      </w:r>
      <w:r>
        <w:br/>
      </w:r>
      <w:r>
        <w:br/>
      </w:r>
      <w:r>
        <w:br/>
      </w:r>
      <w:r>
        <w:br/>
      </w:r>
      <w:r>
        <w:br/>
      </w:r>
      <w:r>
        <w:br/>
      </w:r>
      <w:r>
        <w:br/>
      </w:r>
      <w:r>
        <w:br/>
      </w:r>
      <w:r>
        <w:br/>
      </w:r>
      <w:r w:rsidR="0077375B" w:rsidRPr="0077375B">
        <w:t xml:space="preserve">As well, </w:t>
      </w:r>
      <w:r w:rsidR="0077375B">
        <w:t>vouchers can be created with a</w:t>
      </w:r>
      <w:r w:rsidR="0077375B" w:rsidRPr="0077375B">
        <w:t xml:space="preserve"> TextProcessor, a tem</w:t>
      </w:r>
      <w:r w:rsidR="0077375B">
        <w:t>plate is available for download as well:</w:t>
      </w:r>
    </w:p>
    <w:p w:rsidR="00A2674F" w:rsidRPr="00B60B4A" w:rsidRDefault="00E123F2">
      <w:r>
        <w:rPr>
          <w:noProof/>
          <w:lang w:val="de-DE" w:eastAsia="de-DE"/>
        </w:rPr>
        <w:drawing>
          <wp:anchor distT="0" distB="0" distL="114300" distR="114300" simplePos="0" relativeHeight="251663360" behindDoc="0" locked="0" layoutInCell="1" allowOverlap="1">
            <wp:simplePos x="0" y="0"/>
            <wp:positionH relativeFrom="column">
              <wp:posOffset>931545</wp:posOffset>
            </wp:positionH>
            <wp:positionV relativeFrom="paragraph">
              <wp:posOffset>3810</wp:posOffset>
            </wp:positionV>
            <wp:extent cx="3600450" cy="3581400"/>
            <wp:effectExtent l="19050" t="0" r="0" b="0"/>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srcRect/>
                    <a:stretch>
                      <a:fillRect/>
                    </a:stretch>
                  </pic:blipFill>
                  <pic:spPr bwMode="auto">
                    <a:xfrm>
                      <a:off x="0" y="0"/>
                      <a:ext cx="3600450" cy="3581400"/>
                    </a:xfrm>
                    <a:prstGeom prst="rect">
                      <a:avLst/>
                    </a:prstGeom>
                    <a:noFill/>
                    <a:ln w="9525">
                      <a:noFill/>
                      <a:miter lim="800000"/>
                      <a:headEnd/>
                      <a:tailEnd/>
                    </a:ln>
                  </pic:spPr>
                </pic:pic>
              </a:graphicData>
            </a:graphic>
          </wp:anchor>
        </w:drawing>
      </w:r>
    </w:p>
    <w:p w:rsidR="00A2674F" w:rsidRPr="00B60B4A" w:rsidRDefault="00A2674F"/>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AF6113"/>
    <w:p w:rsidR="00AF6113" w:rsidRPr="00B60B4A" w:rsidRDefault="00E123F2">
      <w:r>
        <w:rPr>
          <w:noProof/>
          <w:lang w:val="de-DE" w:eastAsia="de-DE"/>
        </w:rPr>
        <w:lastRenderedPageBreak/>
        <w:drawing>
          <wp:anchor distT="0" distB="0" distL="114300" distR="114300" simplePos="0" relativeHeight="251664384" behindDoc="0" locked="0" layoutInCell="1" allowOverlap="1">
            <wp:simplePos x="0" y="0"/>
            <wp:positionH relativeFrom="column">
              <wp:posOffset>3166745</wp:posOffset>
            </wp:positionH>
            <wp:positionV relativeFrom="paragraph">
              <wp:posOffset>116205</wp:posOffset>
            </wp:positionV>
            <wp:extent cx="3743325" cy="3848100"/>
            <wp:effectExtent l="19050" t="0" r="9525" b="0"/>
            <wp:wrapSquare wrapText="bothSides"/>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srcRect/>
                    <a:stretch>
                      <a:fillRect/>
                    </a:stretch>
                  </pic:blipFill>
                  <pic:spPr bwMode="auto">
                    <a:xfrm>
                      <a:off x="0" y="0"/>
                      <a:ext cx="3743325" cy="3848100"/>
                    </a:xfrm>
                    <a:prstGeom prst="rect">
                      <a:avLst/>
                    </a:prstGeom>
                    <a:noFill/>
                    <a:ln w="9525">
                      <a:noFill/>
                      <a:miter lim="800000"/>
                      <a:headEnd/>
                      <a:tailEnd/>
                    </a:ln>
                  </pic:spPr>
                </pic:pic>
              </a:graphicData>
            </a:graphic>
          </wp:anchor>
        </w:drawing>
      </w:r>
    </w:p>
    <w:p w:rsidR="00BC7131" w:rsidRPr="00B60B4A" w:rsidRDefault="00AF6113">
      <w:pPr>
        <w:rPr>
          <w:b/>
        </w:rPr>
      </w:pPr>
      <w:r w:rsidRPr="00B60B4A">
        <w:rPr>
          <w:b/>
        </w:rPr>
        <w:t>User experience</w:t>
      </w:r>
    </w:p>
    <w:p w:rsidR="00CE42A0" w:rsidRPr="00B60B4A" w:rsidRDefault="00CE42A0"/>
    <w:p w:rsidR="00CE42A0" w:rsidRPr="00CE42A0" w:rsidRDefault="00CE42A0">
      <w:r w:rsidRPr="00CE42A0">
        <w:t>A user that connec</w:t>
      </w:r>
      <w:r w:rsidR="0025458A">
        <w:t>t</w:t>
      </w:r>
      <w:r>
        <w:t>s</w:t>
      </w:r>
      <w:r w:rsidRPr="00CE42A0">
        <w:t xml:space="preserve"> to </w:t>
      </w:r>
      <w:r>
        <w:t xml:space="preserve">the </w:t>
      </w:r>
      <w:r w:rsidRPr="00CE42A0">
        <w:t>Wireless</w:t>
      </w:r>
      <w:r>
        <w:t>-Signal will get an IP-A</w:t>
      </w:r>
      <w:r w:rsidR="0025458A">
        <w:t>d</w:t>
      </w:r>
      <w:r>
        <w:t>dress. As soon as he / she tries to access any page on the internet, he / she will be redirected to the authentication page of the Sonicwall</w:t>
      </w:r>
      <w:r>
        <w:br/>
      </w:r>
      <w:r>
        <w:br/>
      </w:r>
      <w:r>
        <w:br/>
      </w:r>
      <w:r>
        <w:br/>
      </w:r>
      <w:r>
        <w:br/>
      </w:r>
      <w:r>
        <w:br/>
      </w:r>
      <w:r>
        <w:br/>
      </w:r>
      <w:r>
        <w:br/>
      </w:r>
      <w:r>
        <w:br/>
      </w:r>
      <w:r>
        <w:br/>
      </w:r>
      <w:r>
        <w:br/>
      </w:r>
      <w:r>
        <w:br/>
      </w:r>
      <w:r>
        <w:br/>
      </w:r>
      <w:r>
        <w:br/>
      </w:r>
      <w:r>
        <w:br/>
      </w:r>
      <w:r>
        <w:br/>
      </w:r>
      <w:r>
        <w:br/>
      </w:r>
    </w:p>
    <w:p w:rsidR="00082CC9" w:rsidRPr="00CE42A0" w:rsidRDefault="00082CC9"/>
    <w:p w:rsidR="006E18AB" w:rsidRDefault="006E18AB">
      <w:pPr>
        <w:rPr>
          <w:noProof/>
          <w:lang w:val="de-DE" w:eastAsia="de-DE"/>
        </w:rPr>
      </w:pPr>
      <w:r>
        <w:rPr>
          <w:noProof/>
          <w:lang w:val="de-DE" w:eastAsia="de-DE"/>
        </w:rPr>
        <w:drawing>
          <wp:anchor distT="0" distB="0" distL="114300" distR="114300" simplePos="0" relativeHeight="251665408" behindDoc="0" locked="0" layoutInCell="1" allowOverlap="1">
            <wp:simplePos x="0" y="0"/>
            <wp:positionH relativeFrom="column">
              <wp:posOffset>14605</wp:posOffset>
            </wp:positionH>
            <wp:positionV relativeFrom="paragraph">
              <wp:posOffset>0</wp:posOffset>
            </wp:positionV>
            <wp:extent cx="3581400" cy="2581275"/>
            <wp:effectExtent l="19050" t="0" r="0" b="0"/>
            <wp:wrapSquare wrapText="bothSides"/>
            <wp:docPr id="1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581400" cy="2581275"/>
                    </a:xfrm>
                    <a:prstGeom prst="rect">
                      <a:avLst/>
                    </a:prstGeom>
                    <a:noFill/>
                    <a:ln w="9525">
                      <a:noFill/>
                      <a:miter lim="800000"/>
                      <a:headEnd/>
                      <a:tailEnd/>
                    </a:ln>
                  </pic:spPr>
                </pic:pic>
              </a:graphicData>
            </a:graphic>
          </wp:anchor>
        </w:drawing>
      </w:r>
    </w:p>
    <w:p w:rsidR="00CE42A0" w:rsidRPr="00CE42A0" w:rsidRDefault="00CE42A0">
      <w:r w:rsidRPr="00CE42A0">
        <w:t>When the user enters correct login-credentials, t</w:t>
      </w:r>
      <w:r>
        <w:t>he status window will pop-up and he will be redirected to the page he tried to acces (if configured on the Zone / Guest Services Tab)</w:t>
      </w:r>
      <w:r>
        <w:br/>
      </w:r>
      <w:r>
        <w:br/>
      </w:r>
      <w:r>
        <w:br/>
      </w:r>
      <w:r>
        <w:br/>
      </w:r>
      <w:r>
        <w:br/>
      </w:r>
      <w:r>
        <w:br/>
      </w:r>
      <w:r>
        <w:br/>
      </w:r>
      <w:r>
        <w:br/>
      </w:r>
      <w:r>
        <w:br/>
      </w:r>
      <w:r>
        <w:br/>
      </w:r>
      <w:r>
        <w:br/>
      </w:r>
      <w:r>
        <w:br/>
      </w:r>
      <w:r>
        <w:br/>
      </w:r>
      <w:r>
        <w:br/>
      </w:r>
      <w:r>
        <w:br/>
      </w:r>
    </w:p>
    <w:p w:rsidR="00AF6113" w:rsidRPr="00CE42A0" w:rsidRDefault="00AF6113"/>
    <w:p w:rsidR="00AF6113" w:rsidRPr="00B60B4A" w:rsidRDefault="00AF6113" w:rsidP="00AF6113">
      <w:pPr>
        <w:rPr>
          <w:b/>
        </w:rPr>
      </w:pPr>
      <w:r w:rsidRPr="00B60B4A">
        <w:rPr>
          <w:b/>
        </w:rPr>
        <w:t>Tracking Guest Users</w:t>
      </w:r>
    </w:p>
    <w:p w:rsidR="00AF6113" w:rsidRPr="00B60B4A" w:rsidRDefault="00AF6113"/>
    <w:p w:rsidR="00CE42A0" w:rsidRPr="00CE42A0" w:rsidRDefault="0025458A">
      <w:r>
        <w:t>In the SonicWall Admin-Menu</w:t>
      </w:r>
      <w:r w:rsidR="00CE42A0" w:rsidRPr="00CE42A0">
        <w:t xml:space="preserve"> </w:t>
      </w:r>
      <w:r>
        <w:t xml:space="preserve">under </w:t>
      </w:r>
      <w:r w:rsidR="00CE42A0" w:rsidRPr="00CE42A0">
        <w:t>Users / Guest Status you can check the status of all currently active guest sessions</w:t>
      </w:r>
    </w:p>
    <w:p w:rsidR="00CE42A0" w:rsidRPr="00CE42A0" w:rsidRDefault="00CE42A0"/>
    <w:p w:rsidR="008908EA" w:rsidRDefault="00E123F2">
      <w:pPr>
        <w:rPr>
          <w:lang w:val="de-DE"/>
        </w:rPr>
      </w:pPr>
      <w:r>
        <w:rPr>
          <w:noProof/>
          <w:lang w:val="de-DE" w:eastAsia="de-DE"/>
        </w:rPr>
        <w:drawing>
          <wp:inline distT="0" distB="0" distL="0" distR="0">
            <wp:extent cx="6848475" cy="1543050"/>
            <wp:effectExtent l="19050" t="0" r="9525"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6848475" cy="1543050"/>
                    </a:xfrm>
                    <a:prstGeom prst="rect">
                      <a:avLst/>
                    </a:prstGeom>
                    <a:noFill/>
                    <a:ln w="9525">
                      <a:noFill/>
                      <a:miter lim="800000"/>
                      <a:headEnd/>
                      <a:tailEnd/>
                    </a:ln>
                  </pic:spPr>
                </pic:pic>
              </a:graphicData>
            </a:graphic>
          </wp:inline>
        </w:drawing>
      </w:r>
    </w:p>
    <w:p w:rsidR="00CE42A0" w:rsidRDefault="00CE42A0">
      <w:pPr>
        <w:rPr>
          <w:lang w:val="de-DE"/>
        </w:rPr>
      </w:pPr>
    </w:p>
    <w:p w:rsidR="00CE42A0" w:rsidRPr="00CE42A0" w:rsidRDefault="00BC7131">
      <w:pPr>
        <w:rPr>
          <w:b/>
        </w:rPr>
      </w:pPr>
      <w:r w:rsidRPr="00CE42A0">
        <w:rPr>
          <w:b/>
        </w:rPr>
        <w:t>Integration into ViewPoint</w:t>
      </w:r>
      <w:r w:rsidR="00314382">
        <w:rPr>
          <w:b/>
        </w:rPr>
        <w:t xml:space="preserve"> / Global Management System</w:t>
      </w:r>
    </w:p>
    <w:p w:rsidR="00CE42A0" w:rsidRDefault="00CE42A0"/>
    <w:p w:rsidR="0025458A" w:rsidRDefault="0025458A">
      <w:r>
        <w:t>ViewPoint shows details about the activities of Guest Users.</w:t>
      </w:r>
    </w:p>
    <w:p w:rsidR="0025458A" w:rsidRDefault="0025458A"/>
    <w:p w:rsidR="0025458A" w:rsidRPr="00CE42A0" w:rsidRDefault="0025458A" w:rsidP="0025458A">
      <w:r>
        <w:rPr>
          <w:noProof/>
          <w:lang w:val="de-DE" w:eastAsia="de-DE"/>
        </w:rPr>
        <w:drawing>
          <wp:inline distT="0" distB="0" distL="0" distR="0">
            <wp:extent cx="5268156" cy="2162175"/>
            <wp:effectExtent l="19050" t="0" r="8694" b="0"/>
            <wp:docPr id="1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273752" cy="2164472"/>
                    </a:xfrm>
                    <a:prstGeom prst="rect">
                      <a:avLst/>
                    </a:prstGeom>
                    <a:noFill/>
                    <a:ln w="9525">
                      <a:noFill/>
                      <a:miter lim="800000"/>
                      <a:headEnd/>
                      <a:tailEnd/>
                    </a:ln>
                  </pic:spPr>
                </pic:pic>
              </a:graphicData>
            </a:graphic>
          </wp:inline>
        </w:drawing>
      </w:r>
    </w:p>
    <w:p w:rsidR="0025458A" w:rsidRDefault="0025458A"/>
    <w:p w:rsidR="00F90FDF" w:rsidRDefault="0025458A">
      <w:pPr>
        <w:rPr>
          <w:b/>
        </w:rPr>
      </w:pPr>
      <w:r>
        <w:rPr>
          <w:noProof/>
          <w:lang w:val="de-DE" w:eastAsia="de-DE"/>
        </w:rPr>
        <w:drawing>
          <wp:inline distT="0" distB="0" distL="0" distR="0">
            <wp:extent cx="3754837" cy="2219325"/>
            <wp:effectExtent l="19050" t="0" r="0" b="0"/>
            <wp:docPr id="16"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3754837" cy="2219325"/>
                    </a:xfrm>
                    <a:prstGeom prst="rect">
                      <a:avLst/>
                    </a:prstGeom>
                    <a:noFill/>
                    <a:ln w="9525">
                      <a:noFill/>
                      <a:miter lim="800000"/>
                      <a:headEnd/>
                      <a:tailEnd/>
                    </a:ln>
                  </pic:spPr>
                </pic:pic>
              </a:graphicData>
            </a:graphic>
          </wp:inline>
        </w:drawing>
      </w:r>
      <w:r w:rsidR="00F90FDF">
        <w:rPr>
          <w:b/>
        </w:rPr>
        <w:br w:type="page"/>
      </w:r>
    </w:p>
    <w:p w:rsidR="009865DC" w:rsidRDefault="00314382">
      <w:r w:rsidRPr="00314382">
        <w:rPr>
          <w:b/>
        </w:rPr>
        <w:lastRenderedPageBreak/>
        <w:t>Managing Guest Services</w:t>
      </w:r>
    </w:p>
    <w:p w:rsidR="00314382" w:rsidRDefault="00314382"/>
    <w:p w:rsidR="00314382" w:rsidRDefault="00F90FDF">
      <w:r>
        <w:rPr>
          <w:noProof/>
          <w:lang w:val="de-DE" w:eastAsia="de-DE"/>
        </w:rPr>
        <w:drawing>
          <wp:anchor distT="0" distB="0" distL="114300" distR="114300" simplePos="0" relativeHeight="251666432" behindDoc="0" locked="0" layoutInCell="1" allowOverlap="1">
            <wp:simplePos x="0" y="0"/>
            <wp:positionH relativeFrom="column">
              <wp:posOffset>3453130</wp:posOffset>
            </wp:positionH>
            <wp:positionV relativeFrom="paragraph">
              <wp:posOffset>50165</wp:posOffset>
            </wp:positionV>
            <wp:extent cx="3143250" cy="2247900"/>
            <wp:effectExtent l="19050" t="0" r="0" b="0"/>
            <wp:wrapSquare wrapText="bothSides"/>
            <wp:docPr id="18"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l="1735" t="10839" r="2853" b="6643"/>
                    <a:stretch>
                      <a:fillRect/>
                    </a:stretch>
                  </pic:blipFill>
                  <pic:spPr bwMode="auto">
                    <a:xfrm>
                      <a:off x="0" y="0"/>
                      <a:ext cx="3143250" cy="2247900"/>
                    </a:xfrm>
                    <a:prstGeom prst="rect">
                      <a:avLst/>
                    </a:prstGeom>
                    <a:noFill/>
                    <a:ln w="9525">
                      <a:noFill/>
                      <a:miter lim="800000"/>
                      <a:headEnd/>
                      <a:tailEnd/>
                    </a:ln>
                  </pic:spPr>
                </pic:pic>
              </a:graphicData>
            </a:graphic>
          </wp:anchor>
        </w:drawing>
      </w:r>
      <w:r w:rsidR="00314382">
        <w:t>In most cases, Guest Services will work for administrative employees without access to the Firewall administration. Just make sure there are enough valid vouchers on stock the employee</w:t>
      </w:r>
      <w:r w:rsidR="00F52C37">
        <w:t xml:space="preserve"> (receptionist etc)</w:t>
      </w:r>
      <w:r w:rsidR="00314382">
        <w:t xml:space="preserve"> can sell.</w:t>
      </w:r>
    </w:p>
    <w:p w:rsidR="00314382" w:rsidRDefault="00314382"/>
    <w:p w:rsidR="00314382" w:rsidRDefault="00314382">
      <w:r>
        <w:t>If there is a requirement to give an employee limited access to the firewall this can be done via the Group “</w:t>
      </w:r>
      <w:r w:rsidR="00F52C37">
        <w:t>Limited Admini</w:t>
      </w:r>
      <w:r>
        <w:t>strator”</w:t>
      </w:r>
    </w:p>
    <w:p w:rsidR="00314382" w:rsidRDefault="00314382"/>
    <w:p w:rsidR="00314382" w:rsidRDefault="00314382">
      <w:r>
        <w:t>Create a Local User and add it to the group “Limited Administrators”</w:t>
      </w:r>
    </w:p>
    <w:p w:rsidR="00314382" w:rsidRDefault="00314382"/>
    <w:p w:rsidR="00314382" w:rsidRDefault="00314382">
      <w:r>
        <w:t>This user will have a limited access to the Management GUI. Wireless Guest Services (Creating / tracking / deleting user) is possible.</w:t>
      </w:r>
    </w:p>
    <w:p w:rsidR="00314382" w:rsidRDefault="00314382"/>
    <w:p w:rsidR="00314382" w:rsidRDefault="00314382">
      <w:r>
        <w:t xml:space="preserve"> </w:t>
      </w:r>
    </w:p>
    <w:p w:rsidR="00F90FDF" w:rsidRDefault="00F90FDF">
      <w:r>
        <w:rPr>
          <w:noProof/>
          <w:lang w:val="de-DE" w:eastAsia="de-DE"/>
        </w:rPr>
        <w:drawing>
          <wp:inline distT="0" distB="0" distL="0" distR="0">
            <wp:extent cx="2687782" cy="2667000"/>
            <wp:effectExtent l="19050" t="0" r="0" b="0"/>
            <wp:docPr id="22" name="Grafik 21" descr="LimAd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Adm.jpg"/>
                    <pic:cNvPicPr/>
                  </pic:nvPicPr>
                  <pic:blipFill>
                    <a:blip r:embed="rId26" cstate="print"/>
                    <a:stretch>
                      <a:fillRect/>
                    </a:stretch>
                  </pic:blipFill>
                  <pic:spPr>
                    <a:xfrm>
                      <a:off x="0" y="0"/>
                      <a:ext cx="2687782" cy="2667000"/>
                    </a:xfrm>
                    <a:prstGeom prst="rect">
                      <a:avLst/>
                    </a:prstGeom>
                  </pic:spPr>
                </pic:pic>
              </a:graphicData>
            </a:graphic>
          </wp:inline>
        </w:drawing>
      </w:r>
      <w:r w:rsidR="00F52C37">
        <w:t xml:space="preserve">       </w:t>
      </w:r>
      <w:r>
        <w:rPr>
          <w:noProof/>
          <w:lang w:val="de-DE" w:eastAsia="de-DE"/>
        </w:rPr>
        <w:drawing>
          <wp:inline distT="0" distB="0" distL="0" distR="0">
            <wp:extent cx="3158851" cy="2254528"/>
            <wp:effectExtent l="19050" t="0" r="3449" b="0"/>
            <wp:docPr id="24" name="Grafik 23" descr="LimAd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Adm1.JPG"/>
                    <pic:cNvPicPr/>
                  </pic:nvPicPr>
                  <pic:blipFill>
                    <a:blip r:embed="rId27" cstate="print"/>
                    <a:srcRect l="969" t="1467" r="1550" b="10758"/>
                    <a:stretch>
                      <a:fillRect/>
                    </a:stretch>
                  </pic:blipFill>
                  <pic:spPr>
                    <a:xfrm>
                      <a:off x="0" y="0"/>
                      <a:ext cx="3158851" cy="2254528"/>
                    </a:xfrm>
                    <a:prstGeom prst="rect">
                      <a:avLst/>
                    </a:prstGeom>
                  </pic:spPr>
                </pic:pic>
              </a:graphicData>
            </a:graphic>
          </wp:inline>
        </w:drawing>
      </w:r>
    </w:p>
    <w:p w:rsidR="00314382" w:rsidRDefault="00314382"/>
    <w:p w:rsidR="00314382" w:rsidRPr="00CE42A0" w:rsidRDefault="00314382"/>
    <w:p w:rsidR="00F52C37" w:rsidRDefault="00F52C37">
      <w:pPr>
        <w:rPr>
          <w:b/>
        </w:rPr>
      </w:pPr>
      <w:r>
        <w:rPr>
          <w:b/>
        </w:rPr>
        <w:br w:type="page"/>
      </w:r>
    </w:p>
    <w:p w:rsidR="009865DC" w:rsidRPr="00CE42A0" w:rsidRDefault="0077375B">
      <w:pPr>
        <w:rPr>
          <w:b/>
        </w:rPr>
      </w:pPr>
      <w:r w:rsidRPr="00CE42A0">
        <w:rPr>
          <w:b/>
        </w:rPr>
        <w:lastRenderedPageBreak/>
        <w:t>Lightweight Hotspot Messaging</w:t>
      </w:r>
      <w:r w:rsidR="00CE42A0" w:rsidRPr="00CE42A0">
        <w:rPr>
          <w:b/>
        </w:rPr>
        <w:t xml:space="preserve"> – Protocol</w:t>
      </w:r>
    </w:p>
    <w:p w:rsidR="00CE42A0" w:rsidRDefault="00CE42A0"/>
    <w:p w:rsidR="00B9457C" w:rsidRPr="00B9457C" w:rsidRDefault="00B9457C" w:rsidP="00B9457C">
      <w:r w:rsidRPr="00B9457C">
        <w:t>Lightweight Hotspot Messaging</w:t>
      </w:r>
      <w:r>
        <w:t xml:space="preserve"> (</w:t>
      </w:r>
      <w:r w:rsidRPr="00B9457C">
        <w:t>LHM</w:t>
      </w:r>
      <w:r>
        <w:t>)</w:t>
      </w:r>
      <w:r w:rsidRPr="00B9457C">
        <w:t xml:space="preserve"> leverages the SonicWALL Guest Service model, wherein users can</w:t>
      </w:r>
    </w:p>
    <w:p w:rsidR="00B9457C" w:rsidRPr="00B9457C" w:rsidRDefault="00B9457C" w:rsidP="00B9457C">
      <w:r w:rsidRPr="00B9457C">
        <w:t>be classified and authorized for differentiated network access through a SonicWALL security appliance. For example, the</w:t>
      </w:r>
    </w:p>
    <w:p w:rsidR="00B9457C" w:rsidRPr="00B9457C" w:rsidRDefault="00B9457C" w:rsidP="00B9457C">
      <w:r w:rsidRPr="00B9457C">
        <w:t>SonicWALL can be configured such that any user connecting through an interface belonging to a guest-services enabled</w:t>
      </w:r>
    </w:p>
    <w:p w:rsidR="00B9457C" w:rsidRPr="00B9457C" w:rsidRDefault="00B9457C" w:rsidP="00B9457C">
      <w:r w:rsidRPr="00B9457C">
        <w:t>WLAN (wireless LAN) Zone will only have access to the Internet (Untrusted network), but will not have access to the LAN</w:t>
      </w:r>
    </w:p>
    <w:p w:rsidR="00B9457C" w:rsidRPr="00B9457C" w:rsidRDefault="00B9457C" w:rsidP="00B9457C">
      <w:r w:rsidRPr="00B9457C">
        <w:t>(Trusted network). This allows a single network appliance to offer simultaneous access to trusted and guest users.</w:t>
      </w:r>
    </w:p>
    <w:p w:rsidR="00B9457C" w:rsidRPr="00B9457C" w:rsidRDefault="00B9457C" w:rsidP="00B9457C">
      <w:r w:rsidRPr="00B9457C">
        <w:t>LHM extends the Guest Services model by breaking apart the authentication and authorization processes, allowing the authentication to occur external to the SonicWALL. This allows for extensive customization of</w:t>
      </w:r>
      <w:r>
        <w:t xml:space="preserve"> </w:t>
      </w:r>
      <w:r w:rsidRPr="00B9457C">
        <w:t>the authentication interface, and also allows for any kind of imaginable authentication scheme to be used.</w:t>
      </w:r>
    </w:p>
    <w:p w:rsidR="00CE42A0" w:rsidRPr="0077375B" w:rsidRDefault="00CE42A0"/>
    <w:p w:rsidR="009865DC" w:rsidRDefault="009865DC"/>
    <w:p w:rsidR="00F52C37" w:rsidRDefault="00F52C37"/>
    <w:p w:rsidR="00F52C37" w:rsidRDefault="00F52C37"/>
    <w:p w:rsidR="00F52C37" w:rsidRDefault="00F52C37">
      <w:r>
        <w:t>Martin Schmitz, Systems Engineer Germany July 2009</w:t>
      </w:r>
    </w:p>
    <w:p w:rsidR="0025458A" w:rsidRPr="0077375B" w:rsidRDefault="0025458A"/>
    <w:p w:rsidR="00065F66" w:rsidRPr="00F52C37" w:rsidRDefault="00065F66"/>
    <w:sectPr w:rsidR="00065F66" w:rsidRPr="00F52C37" w:rsidSect="00D54560">
      <w:headerReference w:type="default" r:id="rId28"/>
      <w:footerReference w:type="default" r:id="rId29"/>
      <w:headerReference w:type="first" r:id="rId30"/>
      <w:footerReference w:type="first" r:id="rId31"/>
      <w:pgSz w:w="12240" w:h="15840" w:code="1"/>
      <w:pgMar w:top="1440" w:right="540" w:bottom="1440" w:left="907" w:header="0" w:footer="546"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2EDF" w:rsidRDefault="00072EDF">
      <w:r>
        <w:separator/>
      </w:r>
    </w:p>
  </w:endnote>
  <w:endnote w:type="continuationSeparator" w:id="0">
    <w:p w:rsidR="00072EDF" w:rsidRDefault="00072ED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F86" w:rsidRDefault="006E33F0">
    <w:pPr>
      <w:pStyle w:val="Fuzeile"/>
      <w:jc w:val="right"/>
    </w:pPr>
    <w:r w:rsidRPr="006E33F0">
      <w:rPr>
        <w:noProof/>
      </w:rPr>
      <w:pict>
        <v:shapetype id="_x0000_t202" coordsize="21600,21600" o:spt="202" path="m,l,21600r21600,l21600,xe">
          <v:stroke joinstyle="miter"/>
          <v:path gradientshapeok="t" o:connecttype="rect"/>
        </v:shapetype>
        <v:shape id="_x0000_s2049" type="#_x0000_t202" style="position:absolute;left:0;text-align:left;margin-left:373.6pt;margin-top:711pt;width:166.4pt;height:51.7pt;z-index:251657728;mso-position-vertical-relative:page" o:allowoverlap="f" filled="f" stroked="f">
          <v:textbox style="mso-next-textbox:#_x0000_s2049">
            <w:txbxContent>
              <w:p w:rsidR="00D53F86" w:rsidRDefault="00E123F2">
                <w:r>
                  <w:rPr>
                    <w:noProof/>
                    <w:lang w:val="de-DE" w:eastAsia="de-DE"/>
                  </w:rPr>
                  <w:drawing>
                    <wp:inline distT="0" distB="0" distL="0" distR="0">
                      <wp:extent cx="1933575" cy="561975"/>
                      <wp:effectExtent l="19050" t="0" r="9525" b="0"/>
                      <wp:docPr id="10" name="Bild 10" descr="FAQ%20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AQ%20logo"/>
                              <pic:cNvPicPr>
                                <a:picLocks noChangeAspect="1" noChangeArrowheads="1"/>
                              </pic:cNvPicPr>
                            </pic:nvPicPr>
                            <pic:blipFill>
                              <a:blip r:embed="rId1"/>
                              <a:srcRect/>
                              <a:stretch>
                                <a:fillRect/>
                              </a:stretch>
                            </pic:blipFill>
                            <pic:spPr bwMode="auto">
                              <a:xfrm>
                                <a:off x="0" y="0"/>
                                <a:ext cx="1933575" cy="561975"/>
                              </a:xfrm>
                              <a:prstGeom prst="rect">
                                <a:avLst/>
                              </a:prstGeom>
                              <a:noFill/>
                              <a:ln w="9525">
                                <a:noFill/>
                                <a:miter lim="800000"/>
                                <a:headEnd/>
                                <a:tailEnd/>
                              </a:ln>
                            </pic:spPr>
                          </pic:pic>
                        </a:graphicData>
                      </a:graphic>
                    </wp:inline>
                  </w:drawing>
                </w:r>
              </w:p>
            </w:txbxContent>
          </v:textbox>
          <w10:wrap type="square" anchory="page"/>
          <w10:anchorlock/>
        </v:shape>
      </w:pict>
    </w:r>
    <w:r w:rsidR="00E123F2">
      <w:rPr>
        <w:noProof/>
        <w:lang w:val="de-DE" w:eastAsia="de-DE"/>
      </w:rPr>
      <w:drawing>
        <wp:inline distT="0" distB="0" distL="0" distR="0">
          <wp:extent cx="9525" cy="9525"/>
          <wp:effectExtent l="19050" t="0" r="9525" b="0"/>
          <wp:docPr id="7" name="Bild 7" descr="FAQ%20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Q%20logo"/>
                  <pic:cNvPicPr>
                    <a:picLocks noChangeAspect="1" noChangeArrowheads="1"/>
                  </pic:cNvPicPr>
                </pic:nvPicPr>
                <pic:blipFill>
                  <a:blip r:embed="rId2"/>
                  <a:srcRect/>
                  <a:stretch>
                    <a:fillRect/>
                  </a:stretch>
                </pic:blipFill>
                <pic:spPr bwMode="auto">
                  <a:xfrm>
                    <a:off x="0" y="0"/>
                    <a:ext cx="9525" cy="9525"/>
                  </a:xfrm>
                  <a:prstGeom prst="rect">
                    <a:avLst/>
                  </a:prstGeom>
                  <a:noFill/>
                  <a:ln w="9525">
                    <a:noFill/>
                    <a:miter lim="800000"/>
                    <a:headEnd/>
                    <a:tailEnd/>
                  </a:ln>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F86" w:rsidRDefault="00E123F2">
    <w:pPr>
      <w:pStyle w:val="Fuzeile"/>
      <w:jc w:val="right"/>
    </w:pPr>
    <w:r>
      <w:rPr>
        <w:noProof/>
        <w:lang w:val="de-DE" w:eastAsia="de-DE"/>
      </w:rPr>
      <w:drawing>
        <wp:inline distT="0" distB="0" distL="0" distR="0">
          <wp:extent cx="1933575" cy="561975"/>
          <wp:effectExtent l="19050" t="0" r="9525" b="0"/>
          <wp:docPr id="9" name="Bild 9" descr="FAQ%20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AQ%20logo"/>
                  <pic:cNvPicPr>
                    <a:picLocks noChangeAspect="1" noChangeArrowheads="1"/>
                  </pic:cNvPicPr>
                </pic:nvPicPr>
                <pic:blipFill>
                  <a:blip r:embed="rId1"/>
                  <a:srcRect/>
                  <a:stretch>
                    <a:fillRect/>
                  </a:stretch>
                </pic:blipFill>
                <pic:spPr bwMode="auto">
                  <a:xfrm>
                    <a:off x="0" y="0"/>
                    <a:ext cx="1933575" cy="561975"/>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2EDF" w:rsidRDefault="00072EDF">
      <w:r>
        <w:separator/>
      </w:r>
    </w:p>
  </w:footnote>
  <w:footnote w:type="continuationSeparator" w:id="0">
    <w:p w:rsidR="00072EDF" w:rsidRDefault="00072ED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F86" w:rsidRDefault="00E123F2">
    <w:pPr>
      <w:pStyle w:val="Kopfzeile"/>
      <w:ind w:left="-1800"/>
    </w:pPr>
    <w:r>
      <w:rPr>
        <w:noProof/>
        <w:lang w:val="de-DE" w:eastAsia="de-DE"/>
      </w:rPr>
      <w:drawing>
        <wp:inline distT="0" distB="0" distL="0" distR="0">
          <wp:extent cx="8343900" cy="1162050"/>
          <wp:effectExtent l="19050" t="0" r="0" b="0"/>
          <wp:docPr id="6" name="Bild 6" descr="TechNote_page 2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echNote_page 2_header"/>
                  <pic:cNvPicPr>
                    <a:picLocks noChangeAspect="1" noChangeArrowheads="1"/>
                  </pic:cNvPicPr>
                </pic:nvPicPr>
                <pic:blipFill>
                  <a:blip r:embed="rId1"/>
                  <a:srcRect/>
                  <a:stretch>
                    <a:fillRect/>
                  </a:stretch>
                </pic:blipFill>
                <pic:spPr bwMode="auto">
                  <a:xfrm>
                    <a:off x="0" y="0"/>
                    <a:ext cx="8343900" cy="116205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F86" w:rsidRDefault="00E123F2">
    <w:pPr>
      <w:pStyle w:val="Kopfzeile"/>
      <w:ind w:left="-900"/>
    </w:pPr>
    <w:r>
      <w:rPr>
        <w:noProof/>
        <w:lang w:val="de-DE" w:eastAsia="de-DE"/>
      </w:rPr>
      <w:drawing>
        <wp:inline distT="0" distB="0" distL="0" distR="0">
          <wp:extent cx="7772400" cy="2133600"/>
          <wp:effectExtent l="19050" t="0" r="0" b="0"/>
          <wp:docPr id="8" name="Bild 8" descr="TechNote_page1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chNote_page1_header"/>
                  <pic:cNvPicPr>
                    <a:picLocks noChangeAspect="1" noChangeArrowheads="1"/>
                  </pic:cNvPicPr>
                </pic:nvPicPr>
                <pic:blipFill>
                  <a:blip r:embed="rId1"/>
                  <a:srcRect/>
                  <a:stretch>
                    <a:fillRect/>
                  </a:stretch>
                </pic:blipFill>
                <pic:spPr bwMode="auto">
                  <a:xfrm>
                    <a:off x="0" y="0"/>
                    <a:ext cx="7772400" cy="213360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472DD"/>
    <w:multiLevelType w:val="hybridMultilevel"/>
    <w:tmpl w:val="D72C45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A3B1EC9"/>
    <w:multiLevelType w:val="hybridMultilevel"/>
    <w:tmpl w:val="87E00638"/>
    <w:lvl w:ilvl="0" w:tplc="2F1E0BEE">
      <w:start w:val="1"/>
      <w:numFmt w:val="bullet"/>
      <w:lvlText w:val=""/>
      <w:lvlJc w:val="left"/>
      <w:pPr>
        <w:tabs>
          <w:tab w:val="num" w:pos="80"/>
        </w:tabs>
        <w:ind w:left="160" w:hanging="1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3A562A70"/>
    <w:multiLevelType w:val="hybridMultilevel"/>
    <w:tmpl w:val="95740E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hyphenationZone w:val="425"/>
  <w:noPunctuationKerning/>
  <w:characterSpacingControl w:val="doNotCompress"/>
  <w:hdrShapeDefaults>
    <o:shapedefaults v:ext="edit" spidmax="9218"/>
    <o:shapelayout v:ext="edit">
      <o:idmap v:ext="edit" data="2"/>
    </o:shapelayout>
  </w:hdrShapeDefaults>
  <w:footnotePr>
    <w:footnote w:id="-1"/>
    <w:footnote w:id="0"/>
  </w:footnotePr>
  <w:endnotePr>
    <w:endnote w:id="-1"/>
    <w:endnote w:id="0"/>
  </w:endnotePr>
  <w:compat/>
  <w:rsids>
    <w:rsidRoot w:val="003B3A42"/>
    <w:rsid w:val="0004585E"/>
    <w:rsid w:val="0004643A"/>
    <w:rsid w:val="00065F66"/>
    <w:rsid w:val="00072EDF"/>
    <w:rsid w:val="00082CC9"/>
    <w:rsid w:val="000A4DBF"/>
    <w:rsid w:val="0012111F"/>
    <w:rsid w:val="00145B15"/>
    <w:rsid w:val="00154B85"/>
    <w:rsid w:val="00161163"/>
    <w:rsid w:val="001B1C86"/>
    <w:rsid w:val="001C119F"/>
    <w:rsid w:val="0025458A"/>
    <w:rsid w:val="00314382"/>
    <w:rsid w:val="00392E2C"/>
    <w:rsid w:val="00393649"/>
    <w:rsid w:val="003B3A42"/>
    <w:rsid w:val="003E5CB9"/>
    <w:rsid w:val="00460ECE"/>
    <w:rsid w:val="004D08B8"/>
    <w:rsid w:val="00563BED"/>
    <w:rsid w:val="00643226"/>
    <w:rsid w:val="00695909"/>
    <w:rsid w:val="006E18AB"/>
    <w:rsid w:val="006E33F0"/>
    <w:rsid w:val="007031F2"/>
    <w:rsid w:val="0077375B"/>
    <w:rsid w:val="008107B1"/>
    <w:rsid w:val="008400A8"/>
    <w:rsid w:val="008908EA"/>
    <w:rsid w:val="009712F8"/>
    <w:rsid w:val="00975AAE"/>
    <w:rsid w:val="009865DC"/>
    <w:rsid w:val="00997A55"/>
    <w:rsid w:val="009D17FE"/>
    <w:rsid w:val="00A23905"/>
    <w:rsid w:val="00A2674F"/>
    <w:rsid w:val="00A370A3"/>
    <w:rsid w:val="00A84FBB"/>
    <w:rsid w:val="00AF4A71"/>
    <w:rsid w:val="00AF6113"/>
    <w:rsid w:val="00B21538"/>
    <w:rsid w:val="00B60B4A"/>
    <w:rsid w:val="00B9457C"/>
    <w:rsid w:val="00BC7131"/>
    <w:rsid w:val="00C6405B"/>
    <w:rsid w:val="00CE42A0"/>
    <w:rsid w:val="00D53F86"/>
    <w:rsid w:val="00D54560"/>
    <w:rsid w:val="00E03ADE"/>
    <w:rsid w:val="00E123F2"/>
    <w:rsid w:val="00E17291"/>
    <w:rsid w:val="00ED2910"/>
    <w:rsid w:val="00F52C37"/>
    <w:rsid w:val="00F90FDF"/>
    <w:rsid w:val="00F96083"/>
    <w:rsid w:val="00FD54B3"/>
    <w:rsid w:val="00FE0213"/>
    <w:rsid w:val="00FF0965"/>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54560"/>
    <w:rPr>
      <w:rFonts w:ascii="Arial Narrow" w:hAnsi="Arial Narrow"/>
      <w:sz w:val="24"/>
      <w:szCs w:val="24"/>
      <w:lang w:val="en-US" w:eastAsia="en-US"/>
    </w:rPr>
  </w:style>
  <w:style w:type="paragraph" w:styleId="berschrift1">
    <w:name w:val="heading 1"/>
    <w:basedOn w:val="Standard"/>
    <w:next w:val="Standard"/>
    <w:qFormat/>
    <w:rsid w:val="00D54560"/>
    <w:pPr>
      <w:keepNext/>
      <w:spacing w:line="240" w:lineRule="exact"/>
      <w:outlineLvl w:val="0"/>
    </w:pPr>
    <w:rPr>
      <w:rFonts w:ascii="Arial" w:hAnsi="Arial" w:cs="Arial"/>
      <w:i/>
      <w:sz w:val="12"/>
      <w:szCs w:val="1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D54560"/>
    <w:pPr>
      <w:tabs>
        <w:tab w:val="center" w:pos="4320"/>
        <w:tab w:val="right" w:pos="8640"/>
      </w:tabs>
    </w:pPr>
  </w:style>
  <w:style w:type="paragraph" w:styleId="Fuzeile">
    <w:name w:val="footer"/>
    <w:basedOn w:val="Standard"/>
    <w:semiHidden/>
    <w:rsid w:val="00D54560"/>
    <w:pPr>
      <w:tabs>
        <w:tab w:val="center" w:pos="4320"/>
        <w:tab w:val="right" w:pos="8640"/>
      </w:tabs>
    </w:pPr>
  </w:style>
  <w:style w:type="paragraph" w:styleId="Beschriftung">
    <w:name w:val="caption"/>
    <w:basedOn w:val="Standard"/>
    <w:next w:val="Standard"/>
    <w:uiPriority w:val="35"/>
    <w:unhideWhenUsed/>
    <w:qFormat/>
    <w:rsid w:val="0077375B"/>
    <w:rPr>
      <w:b/>
      <w:bCs/>
      <w:sz w:val="20"/>
      <w:szCs w:val="20"/>
    </w:rPr>
  </w:style>
  <w:style w:type="character" w:styleId="Hyperlink">
    <w:name w:val="Hyperlink"/>
    <w:basedOn w:val="Absatz-Standardschriftart"/>
    <w:uiPriority w:val="99"/>
    <w:semiHidden/>
    <w:unhideWhenUsed/>
    <w:rsid w:val="00B9457C"/>
    <w:rPr>
      <w:color w:val="0000FF"/>
      <w:u w:val="single"/>
    </w:rPr>
  </w:style>
  <w:style w:type="paragraph" w:styleId="Sprechblasentext">
    <w:name w:val="Balloon Text"/>
    <w:basedOn w:val="Standard"/>
    <w:link w:val="SprechblasentextZchn"/>
    <w:uiPriority w:val="99"/>
    <w:semiHidden/>
    <w:unhideWhenUsed/>
    <w:rsid w:val="00AF4A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F4A71"/>
    <w:rPr>
      <w:rFonts w:ascii="Tahoma" w:hAnsi="Tahoma" w:cs="Tahoma"/>
      <w:sz w:val="16"/>
      <w:szCs w:val="16"/>
      <w:lang w:val="en-US" w:eastAsia="en-US"/>
    </w:rPr>
  </w:style>
</w:styles>
</file>

<file path=word/webSettings.xml><?xml version="1.0" encoding="utf-8"?>
<w:webSettings xmlns:r="http://schemas.openxmlformats.org/officeDocument/2006/relationships" xmlns:w="http://schemas.openxmlformats.org/wordprocessingml/2006/main">
  <w:divs>
    <w:div w:id="193851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23.png"/></Relationships>
</file>

<file path=word/_rels/footer2.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hobbs\Local%20Settings\Temporary%20Internet%20Files\OLK4D\SonicWALL%20FAQ%20Template.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SonicWALL FAQ Template.dot</Template>
  <TotalTime>0</TotalTime>
  <Pages>11</Pages>
  <Words>1587</Words>
  <Characters>9999</Characters>
  <Application>Microsoft Office Word</Application>
  <DocSecurity>0</DocSecurity>
  <Lines>83</Lines>
  <Paragraphs>23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Q: Question</vt:lpstr>
      <vt:lpstr>Q: Question</vt:lpstr>
    </vt:vector>
  </TitlesOfParts>
  <Company>SonicWALL</Company>
  <LinksUpToDate>false</LinksUpToDate>
  <CharactersWithSpaces>11563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 Question</dc:title>
  <dc:creator>Crystal Hobbs</dc:creator>
  <cp:lastModifiedBy>Martin Schmitz</cp:lastModifiedBy>
  <cp:revision>6</cp:revision>
  <cp:lastPrinted>2008-06-25T10:22:00Z</cp:lastPrinted>
  <dcterms:created xsi:type="dcterms:W3CDTF">2008-05-21T15:10:00Z</dcterms:created>
  <dcterms:modified xsi:type="dcterms:W3CDTF">2009-07-22T15:08:00Z</dcterms:modified>
</cp:coreProperties>
</file>